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3EB" w:rsidRDefault="001343EB" w:rsidP="001343EB">
      <w:pPr>
        <w:jc w:val="center"/>
        <w:rPr>
          <w:b/>
        </w:rPr>
      </w:pPr>
      <w:r>
        <w:rPr>
          <w:b/>
        </w:rPr>
        <w:t>Кодификатор</w:t>
      </w:r>
    </w:p>
    <w:p w:rsidR="008B75BC" w:rsidRDefault="008B75BC" w:rsidP="001343EB">
      <w:pPr>
        <w:jc w:val="center"/>
        <w:rPr>
          <w:b/>
        </w:rPr>
      </w:pPr>
    </w:p>
    <w:p w:rsidR="001343EB" w:rsidRDefault="001343EB" w:rsidP="001343EB">
      <w:pPr>
        <w:pStyle w:val="Default"/>
        <w:jc w:val="center"/>
        <w:rPr>
          <w:b/>
          <w:color w:val="auto"/>
        </w:rPr>
      </w:pPr>
      <w:r>
        <w:rPr>
          <w:b/>
          <w:color w:val="auto"/>
        </w:rPr>
        <w:t xml:space="preserve">элементов содержания и требований к уровню подготовки обучающихся  </w:t>
      </w:r>
      <w:r>
        <w:rPr>
          <w:b/>
          <w:color w:val="auto"/>
          <w:lang w:val="en-US"/>
        </w:rPr>
        <w:t>IX</w:t>
      </w:r>
      <w:r>
        <w:rPr>
          <w:b/>
          <w:color w:val="auto"/>
        </w:rPr>
        <w:t xml:space="preserve"> классов  общеобразовательных организаций Саратовской области</w:t>
      </w:r>
      <w:r>
        <w:rPr>
          <w:bCs/>
          <w:color w:val="auto"/>
          <w:sz w:val="28"/>
          <w:szCs w:val="28"/>
        </w:rPr>
        <w:t xml:space="preserve"> </w:t>
      </w:r>
      <w:r>
        <w:rPr>
          <w:b/>
          <w:color w:val="auto"/>
        </w:rPr>
        <w:t>по ФИЗИКЕ для проведения мониторинговых исследований в 2013 – 2014  учебном году.</w:t>
      </w:r>
    </w:p>
    <w:p w:rsidR="001343EB" w:rsidRDefault="001343EB" w:rsidP="001343EB">
      <w:pPr>
        <w:pStyle w:val="Default"/>
        <w:ind w:left="580"/>
        <w:jc w:val="center"/>
        <w:rPr>
          <w:b/>
          <w:color w:val="auto"/>
        </w:rPr>
      </w:pPr>
    </w:p>
    <w:p w:rsidR="001343EB" w:rsidRDefault="001343EB" w:rsidP="001343EB">
      <w:pPr>
        <w:ind w:firstLine="708"/>
        <w:jc w:val="both"/>
      </w:pPr>
      <w:r>
        <w:t xml:space="preserve">Кодификатор составлен на базе Федерального компонента государственного стандарта основного общего образования по физике (Приказ Минобразования России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1343EB" w:rsidRDefault="001343EB" w:rsidP="001343EB">
      <w:pPr>
        <w:ind w:firstLine="708"/>
        <w:jc w:val="both"/>
      </w:pPr>
      <w:r w:rsidRPr="0093616C">
        <w:rPr>
          <w:i/>
          <w:u w:val="single"/>
        </w:rPr>
        <w:t>Раздел 1.</w:t>
      </w:r>
      <w:r>
        <w:t xml:space="preserve"> Элементы содержания, проверяемые на государственной (итоговой) аттестации выпускников IX классов общеобразовательных организаций по физике.</w:t>
      </w:r>
    </w:p>
    <w:p w:rsidR="001343EB" w:rsidRDefault="001343EB" w:rsidP="001343EB">
      <w:pPr>
        <w:ind w:firstLine="708"/>
        <w:jc w:val="both"/>
      </w:pPr>
      <w:r>
        <w:t>В первом и втором столбцах таблицы указаны коды содержательных блоков, на которые разбит учебный курс. В первом столбце жирным шрифтом обозначены коды разделов (крупных содержательных блоков). Во втором столбце указан код элемента содержания, для проверки которого создаются тестовые задания.</w:t>
      </w:r>
    </w:p>
    <w:p w:rsidR="001343EB" w:rsidRDefault="001343EB" w:rsidP="001343EB">
      <w:pPr>
        <w:jc w:val="center"/>
        <w:rPr>
          <w:b/>
          <w:sz w:val="28"/>
          <w:szCs w:val="28"/>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2268"/>
        <w:gridCol w:w="6231"/>
      </w:tblGrid>
      <w:tr w:rsidR="001343EB" w:rsidTr="00C639A1">
        <w:trPr>
          <w:cantSplit/>
          <w:trHeight w:val="1139"/>
        </w:trPr>
        <w:tc>
          <w:tcPr>
            <w:tcW w:w="1101" w:type="dxa"/>
            <w:tcBorders>
              <w:top w:val="single" w:sz="4" w:space="0" w:color="auto"/>
              <w:left w:val="single" w:sz="4" w:space="0" w:color="auto"/>
              <w:bottom w:val="single" w:sz="4" w:space="0" w:color="auto"/>
              <w:right w:val="single" w:sz="4" w:space="0" w:color="auto"/>
            </w:tcBorders>
            <w:vAlign w:val="center"/>
            <w:hideMark/>
          </w:tcPr>
          <w:p w:rsidR="001343EB" w:rsidRPr="00C639A1" w:rsidRDefault="001343EB" w:rsidP="00C639A1">
            <w:pPr>
              <w:spacing w:line="276" w:lineRule="auto"/>
              <w:jc w:val="center"/>
              <w:rPr>
                <w:b/>
              </w:rPr>
            </w:pPr>
            <w:r w:rsidRPr="00C639A1">
              <w:rPr>
                <w:b/>
              </w:rPr>
              <w:t>Код раздела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1343EB" w:rsidRPr="00C639A1" w:rsidRDefault="001343EB" w:rsidP="00C639A1">
            <w:pPr>
              <w:spacing w:line="276" w:lineRule="auto"/>
              <w:jc w:val="center"/>
              <w:rPr>
                <w:b/>
              </w:rPr>
            </w:pPr>
            <w:r w:rsidRPr="00C639A1">
              <w:rPr>
                <w:b/>
              </w:rPr>
              <w:t>Код контролируемого элемента содержания</w:t>
            </w:r>
          </w:p>
        </w:tc>
        <w:tc>
          <w:tcPr>
            <w:tcW w:w="6231" w:type="dxa"/>
            <w:tcBorders>
              <w:top w:val="single" w:sz="4" w:space="0" w:color="auto"/>
              <w:left w:val="single" w:sz="4" w:space="0" w:color="auto"/>
              <w:bottom w:val="single" w:sz="4" w:space="0" w:color="auto"/>
              <w:right w:val="single" w:sz="4" w:space="0" w:color="auto"/>
            </w:tcBorders>
            <w:vAlign w:val="center"/>
            <w:hideMark/>
          </w:tcPr>
          <w:p w:rsidR="001343EB" w:rsidRPr="00C639A1" w:rsidRDefault="001343EB" w:rsidP="00C639A1">
            <w:pPr>
              <w:spacing w:line="276" w:lineRule="auto"/>
              <w:jc w:val="center"/>
              <w:rPr>
                <w:b/>
              </w:rPr>
            </w:pPr>
            <w:r w:rsidRPr="00C639A1">
              <w:rPr>
                <w:b/>
              </w:rPr>
              <w:t>Проверяемые элементы содержания</w:t>
            </w:r>
          </w:p>
        </w:tc>
      </w:tr>
      <w:tr w:rsidR="001343EB" w:rsidTr="00C639A1">
        <w:trPr>
          <w:trHeight w:val="281"/>
        </w:trPr>
        <w:tc>
          <w:tcPr>
            <w:tcW w:w="1101" w:type="dxa"/>
            <w:vMerge w:val="restart"/>
            <w:tcBorders>
              <w:top w:val="single" w:sz="4" w:space="0" w:color="auto"/>
              <w:left w:val="single" w:sz="4" w:space="0" w:color="auto"/>
              <w:bottom w:val="single" w:sz="4" w:space="0" w:color="auto"/>
              <w:right w:val="single" w:sz="4" w:space="0" w:color="auto"/>
            </w:tcBorders>
            <w:textDirection w:val="btLr"/>
            <w:hideMark/>
          </w:tcPr>
          <w:p w:rsidR="001343EB" w:rsidRDefault="001343EB">
            <w:pPr>
              <w:spacing w:line="276" w:lineRule="auto"/>
              <w:ind w:left="113" w:right="113"/>
              <w:jc w:val="center"/>
              <w:rPr>
                <w:b/>
              </w:rPr>
            </w:pPr>
            <w:r>
              <w:rPr>
                <w:b/>
              </w:rPr>
              <w:t>1. Механические явления</w:t>
            </w:r>
          </w:p>
        </w:tc>
        <w:tc>
          <w:tcPr>
            <w:tcW w:w="2268" w:type="dxa"/>
            <w:tcBorders>
              <w:top w:val="single" w:sz="4" w:space="0" w:color="auto"/>
              <w:left w:val="single" w:sz="4" w:space="0" w:color="auto"/>
              <w:bottom w:val="single" w:sz="4" w:space="0" w:color="auto"/>
              <w:right w:val="single" w:sz="4" w:space="0" w:color="auto"/>
            </w:tcBorders>
            <w:hideMark/>
          </w:tcPr>
          <w:p w:rsidR="001343EB" w:rsidRDefault="001343EB">
            <w:pPr>
              <w:spacing w:line="276" w:lineRule="auto"/>
            </w:pPr>
            <w:r>
              <w:t>1.1</w:t>
            </w:r>
          </w:p>
        </w:tc>
        <w:tc>
          <w:tcPr>
            <w:tcW w:w="6231" w:type="dxa"/>
            <w:tcBorders>
              <w:top w:val="single" w:sz="4" w:space="0" w:color="auto"/>
              <w:left w:val="single" w:sz="4" w:space="0" w:color="auto"/>
              <w:bottom w:val="single" w:sz="4" w:space="0" w:color="auto"/>
              <w:right w:val="single" w:sz="4" w:space="0" w:color="auto"/>
            </w:tcBorders>
            <w:hideMark/>
          </w:tcPr>
          <w:p w:rsidR="001343EB" w:rsidRDefault="001343EB" w:rsidP="001343EB">
            <w:pPr>
              <w:spacing w:line="276" w:lineRule="auto"/>
            </w:pPr>
            <w:r>
              <w:t xml:space="preserve">Механическое движение, траектория, путь, перемещение </w:t>
            </w:r>
          </w:p>
        </w:tc>
      </w:tr>
      <w:tr w:rsidR="001343EB" w:rsidTr="00C639A1">
        <w:trPr>
          <w:trHeight w:val="297"/>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1343EB" w:rsidRDefault="001343EB">
            <w:pPr>
              <w:rPr>
                <w:b/>
              </w:rPr>
            </w:pPr>
          </w:p>
        </w:tc>
        <w:tc>
          <w:tcPr>
            <w:tcW w:w="2268" w:type="dxa"/>
            <w:tcBorders>
              <w:top w:val="single" w:sz="4" w:space="0" w:color="auto"/>
              <w:left w:val="single" w:sz="4" w:space="0" w:color="auto"/>
              <w:bottom w:val="single" w:sz="4" w:space="0" w:color="auto"/>
              <w:right w:val="single" w:sz="4" w:space="0" w:color="auto"/>
            </w:tcBorders>
            <w:hideMark/>
          </w:tcPr>
          <w:p w:rsidR="001343EB" w:rsidRDefault="001343EB">
            <w:pPr>
              <w:spacing w:line="276" w:lineRule="auto"/>
            </w:pPr>
            <w:r>
              <w:t>1.2</w:t>
            </w:r>
          </w:p>
        </w:tc>
        <w:tc>
          <w:tcPr>
            <w:tcW w:w="6231" w:type="dxa"/>
            <w:tcBorders>
              <w:top w:val="single" w:sz="4" w:space="0" w:color="auto"/>
              <w:left w:val="single" w:sz="4" w:space="0" w:color="auto"/>
              <w:bottom w:val="single" w:sz="4" w:space="0" w:color="auto"/>
              <w:right w:val="single" w:sz="4" w:space="0" w:color="auto"/>
            </w:tcBorders>
            <w:hideMark/>
          </w:tcPr>
          <w:p w:rsidR="001343EB" w:rsidRDefault="001343EB">
            <w:pPr>
              <w:spacing w:line="276" w:lineRule="auto"/>
            </w:pPr>
            <w:r>
              <w:t>Равномерное прямолинейное движение.</w:t>
            </w:r>
          </w:p>
        </w:tc>
      </w:tr>
      <w:tr w:rsidR="001343EB" w:rsidTr="00C639A1">
        <w:trPr>
          <w:trHeight w:val="297"/>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1343EB" w:rsidRDefault="001343EB">
            <w:pPr>
              <w:rPr>
                <w:b/>
              </w:rPr>
            </w:pPr>
          </w:p>
        </w:tc>
        <w:tc>
          <w:tcPr>
            <w:tcW w:w="2268" w:type="dxa"/>
            <w:tcBorders>
              <w:top w:val="single" w:sz="4" w:space="0" w:color="auto"/>
              <w:left w:val="single" w:sz="4" w:space="0" w:color="auto"/>
              <w:bottom w:val="single" w:sz="4" w:space="0" w:color="auto"/>
              <w:right w:val="single" w:sz="4" w:space="0" w:color="auto"/>
            </w:tcBorders>
            <w:hideMark/>
          </w:tcPr>
          <w:p w:rsidR="001343EB" w:rsidRDefault="001343EB">
            <w:pPr>
              <w:spacing w:line="276" w:lineRule="auto"/>
            </w:pPr>
            <w:r>
              <w:t>1.3</w:t>
            </w:r>
          </w:p>
        </w:tc>
        <w:tc>
          <w:tcPr>
            <w:tcW w:w="6231" w:type="dxa"/>
            <w:tcBorders>
              <w:top w:val="single" w:sz="4" w:space="0" w:color="auto"/>
              <w:left w:val="single" w:sz="4" w:space="0" w:color="auto"/>
              <w:bottom w:val="single" w:sz="4" w:space="0" w:color="auto"/>
              <w:right w:val="single" w:sz="4" w:space="0" w:color="auto"/>
            </w:tcBorders>
            <w:hideMark/>
          </w:tcPr>
          <w:p w:rsidR="001343EB" w:rsidRDefault="001343EB">
            <w:pPr>
              <w:spacing w:line="276" w:lineRule="auto"/>
            </w:pPr>
            <w:r>
              <w:t>Скорость</w:t>
            </w:r>
          </w:p>
        </w:tc>
      </w:tr>
      <w:tr w:rsidR="001343EB" w:rsidTr="00C639A1">
        <w:trPr>
          <w:trHeight w:val="297"/>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1343EB" w:rsidRDefault="001343EB">
            <w:pPr>
              <w:rPr>
                <w:b/>
              </w:rPr>
            </w:pPr>
          </w:p>
        </w:tc>
        <w:tc>
          <w:tcPr>
            <w:tcW w:w="2268" w:type="dxa"/>
            <w:tcBorders>
              <w:top w:val="single" w:sz="4" w:space="0" w:color="auto"/>
              <w:left w:val="single" w:sz="4" w:space="0" w:color="auto"/>
              <w:bottom w:val="single" w:sz="4" w:space="0" w:color="auto"/>
              <w:right w:val="single" w:sz="4" w:space="0" w:color="auto"/>
            </w:tcBorders>
            <w:hideMark/>
          </w:tcPr>
          <w:p w:rsidR="001343EB" w:rsidRDefault="001343EB" w:rsidP="001D2CAE">
            <w:pPr>
              <w:spacing w:line="276" w:lineRule="auto"/>
            </w:pPr>
            <w:r>
              <w:t>1.4</w:t>
            </w:r>
          </w:p>
        </w:tc>
        <w:tc>
          <w:tcPr>
            <w:tcW w:w="6231" w:type="dxa"/>
            <w:tcBorders>
              <w:top w:val="single" w:sz="4" w:space="0" w:color="auto"/>
              <w:left w:val="single" w:sz="4" w:space="0" w:color="auto"/>
              <w:bottom w:val="single" w:sz="4" w:space="0" w:color="auto"/>
              <w:right w:val="single" w:sz="4" w:space="0" w:color="auto"/>
            </w:tcBorders>
            <w:hideMark/>
          </w:tcPr>
          <w:p w:rsidR="001343EB" w:rsidRDefault="001343EB">
            <w:pPr>
              <w:spacing w:line="276" w:lineRule="auto"/>
            </w:pPr>
            <w:r>
              <w:t>Ускорение</w:t>
            </w:r>
          </w:p>
        </w:tc>
      </w:tr>
      <w:tr w:rsidR="001343EB" w:rsidTr="00C639A1">
        <w:trPr>
          <w:trHeight w:val="297"/>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1343EB" w:rsidRDefault="001343EB">
            <w:pPr>
              <w:rPr>
                <w:b/>
              </w:rPr>
            </w:pPr>
          </w:p>
        </w:tc>
        <w:tc>
          <w:tcPr>
            <w:tcW w:w="2268" w:type="dxa"/>
            <w:tcBorders>
              <w:top w:val="single" w:sz="4" w:space="0" w:color="auto"/>
              <w:left w:val="single" w:sz="4" w:space="0" w:color="auto"/>
              <w:bottom w:val="single" w:sz="4" w:space="0" w:color="auto"/>
              <w:right w:val="single" w:sz="4" w:space="0" w:color="auto"/>
            </w:tcBorders>
            <w:hideMark/>
          </w:tcPr>
          <w:p w:rsidR="001343EB" w:rsidRDefault="001343EB" w:rsidP="001D2CAE">
            <w:pPr>
              <w:spacing w:line="276" w:lineRule="auto"/>
            </w:pPr>
            <w:r>
              <w:t>1.5</w:t>
            </w:r>
          </w:p>
        </w:tc>
        <w:tc>
          <w:tcPr>
            <w:tcW w:w="6231" w:type="dxa"/>
            <w:tcBorders>
              <w:top w:val="single" w:sz="4" w:space="0" w:color="auto"/>
              <w:left w:val="single" w:sz="4" w:space="0" w:color="auto"/>
              <w:bottom w:val="single" w:sz="4" w:space="0" w:color="auto"/>
              <w:right w:val="single" w:sz="4" w:space="0" w:color="auto"/>
            </w:tcBorders>
            <w:hideMark/>
          </w:tcPr>
          <w:p w:rsidR="001343EB" w:rsidRDefault="001343EB">
            <w:pPr>
              <w:spacing w:line="276" w:lineRule="auto"/>
            </w:pPr>
            <w:r>
              <w:t>Неравномерное движение. Средняя скорость</w:t>
            </w:r>
          </w:p>
        </w:tc>
      </w:tr>
      <w:tr w:rsidR="001343EB" w:rsidTr="00C639A1">
        <w:trPr>
          <w:trHeight w:val="312"/>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1343EB" w:rsidRDefault="001343EB">
            <w:pPr>
              <w:rPr>
                <w:b/>
              </w:rPr>
            </w:pPr>
          </w:p>
        </w:tc>
        <w:tc>
          <w:tcPr>
            <w:tcW w:w="2268" w:type="dxa"/>
            <w:tcBorders>
              <w:top w:val="single" w:sz="4" w:space="0" w:color="auto"/>
              <w:left w:val="single" w:sz="4" w:space="0" w:color="auto"/>
              <w:bottom w:val="single" w:sz="4" w:space="0" w:color="auto"/>
              <w:right w:val="single" w:sz="4" w:space="0" w:color="auto"/>
            </w:tcBorders>
            <w:hideMark/>
          </w:tcPr>
          <w:p w:rsidR="001343EB" w:rsidRDefault="001343EB" w:rsidP="001D2CAE">
            <w:pPr>
              <w:spacing w:line="276" w:lineRule="auto"/>
            </w:pPr>
            <w:r>
              <w:t>1.6</w:t>
            </w:r>
          </w:p>
        </w:tc>
        <w:tc>
          <w:tcPr>
            <w:tcW w:w="6231" w:type="dxa"/>
            <w:tcBorders>
              <w:top w:val="single" w:sz="4" w:space="0" w:color="auto"/>
              <w:left w:val="single" w:sz="4" w:space="0" w:color="auto"/>
              <w:bottom w:val="single" w:sz="4" w:space="0" w:color="auto"/>
              <w:right w:val="single" w:sz="4" w:space="0" w:color="auto"/>
            </w:tcBorders>
            <w:hideMark/>
          </w:tcPr>
          <w:p w:rsidR="001343EB" w:rsidRDefault="005865C5">
            <w:pPr>
              <w:spacing w:line="276" w:lineRule="auto"/>
            </w:pPr>
            <w:r>
              <w:t>Свободное падение.</w:t>
            </w:r>
          </w:p>
        </w:tc>
      </w:tr>
      <w:tr w:rsidR="005865C5" w:rsidTr="00C639A1">
        <w:trPr>
          <w:trHeight w:val="312"/>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5865C5" w:rsidRDefault="005865C5">
            <w:pPr>
              <w:rPr>
                <w:b/>
              </w:rPr>
            </w:pPr>
          </w:p>
        </w:tc>
        <w:tc>
          <w:tcPr>
            <w:tcW w:w="2268" w:type="dxa"/>
            <w:tcBorders>
              <w:top w:val="single" w:sz="4" w:space="0" w:color="auto"/>
              <w:left w:val="single" w:sz="4" w:space="0" w:color="auto"/>
              <w:bottom w:val="single" w:sz="4" w:space="0" w:color="auto"/>
              <w:right w:val="single" w:sz="4" w:space="0" w:color="auto"/>
            </w:tcBorders>
            <w:hideMark/>
          </w:tcPr>
          <w:p w:rsidR="005865C5" w:rsidRDefault="005865C5" w:rsidP="0036132C">
            <w:pPr>
              <w:spacing w:line="276" w:lineRule="auto"/>
            </w:pPr>
            <w:r>
              <w:t>1.7</w:t>
            </w:r>
          </w:p>
        </w:tc>
        <w:tc>
          <w:tcPr>
            <w:tcW w:w="6231" w:type="dxa"/>
            <w:tcBorders>
              <w:top w:val="single" w:sz="4" w:space="0" w:color="auto"/>
              <w:left w:val="single" w:sz="4" w:space="0" w:color="auto"/>
              <w:bottom w:val="single" w:sz="4" w:space="0" w:color="auto"/>
              <w:right w:val="single" w:sz="4" w:space="0" w:color="auto"/>
            </w:tcBorders>
            <w:hideMark/>
          </w:tcPr>
          <w:p w:rsidR="005865C5" w:rsidRDefault="005865C5">
            <w:pPr>
              <w:spacing w:line="276" w:lineRule="auto"/>
            </w:pPr>
            <w:r>
              <w:t>Движение по окружности</w:t>
            </w:r>
          </w:p>
        </w:tc>
      </w:tr>
      <w:tr w:rsidR="005865C5" w:rsidTr="00C639A1">
        <w:trPr>
          <w:trHeight w:val="297"/>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5865C5" w:rsidRDefault="005865C5">
            <w:pPr>
              <w:rPr>
                <w:b/>
              </w:rPr>
            </w:pPr>
          </w:p>
        </w:tc>
        <w:tc>
          <w:tcPr>
            <w:tcW w:w="2268" w:type="dxa"/>
            <w:tcBorders>
              <w:top w:val="single" w:sz="4" w:space="0" w:color="auto"/>
              <w:left w:val="single" w:sz="4" w:space="0" w:color="auto"/>
              <w:bottom w:val="single" w:sz="4" w:space="0" w:color="auto"/>
              <w:right w:val="single" w:sz="4" w:space="0" w:color="auto"/>
            </w:tcBorders>
            <w:hideMark/>
          </w:tcPr>
          <w:p w:rsidR="005865C5" w:rsidRDefault="005865C5" w:rsidP="0036132C">
            <w:pPr>
              <w:spacing w:line="276" w:lineRule="auto"/>
            </w:pPr>
            <w:r>
              <w:t>1.8</w:t>
            </w:r>
          </w:p>
        </w:tc>
        <w:tc>
          <w:tcPr>
            <w:tcW w:w="6231" w:type="dxa"/>
            <w:tcBorders>
              <w:top w:val="single" w:sz="4" w:space="0" w:color="auto"/>
              <w:left w:val="single" w:sz="4" w:space="0" w:color="auto"/>
              <w:bottom w:val="single" w:sz="4" w:space="0" w:color="auto"/>
              <w:right w:val="single" w:sz="4" w:space="0" w:color="auto"/>
            </w:tcBorders>
            <w:hideMark/>
          </w:tcPr>
          <w:p w:rsidR="005865C5" w:rsidRDefault="005865C5">
            <w:pPr>
              <w:spacing w:line="276" w:lineRule="auto"/>
            </w:pPr>
            <w:r>
              <w:t>Взаимодействие тел. Масса. Плотность вещества</w:t>
            </w:r>
          </w:p>
        </w:tc>
      </w:tr>
      <w:tr w:rsidR="005865C5" w:rsidTr="00C639A1">
        <w:trPr>
          <w:trHeight w:val="297"/>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5865C5" w:rsidRDefault="005865C5">
            <w:pPr>
              <w:rPr>
                <w:b/>
              </w:rPr>
            </w:pPr>
          </w:p>
        </w:tc>
        <w:tc>
          <w:tcPr>
            <w:tcW w:w="2268" w:type="dxa"/>
            <w:tcBorders>
              <w:top w:val="single" w:sz="4" w:space="0" w:color="auto"/>
              <w:left w:val="single" w:sz="4" w:space="0" w:color="auto"/>
              <w:bottom w:val="single" w:sz="4" w:space="0" w:color="auto"/>
              <w:right w:val="single" w:sz="4" w:space="0" w:color="auto"/>
            </w:tcBorders>
            <w:hideMark/>
          </w:tcPr>
          <w:p w:rsidR="005865C5" w:rsidRDefault="005865C5" w:rsidP="0036132C">
            <w:pPr>
              <w:spacing w:line="276" w:lineRule="auto"/>
            </w:pPr>
            <w:r>
              <w:t>1.9</w:t>
            </w:r>
          </w:p>
        </w:tc>
        <w:tc>
          <w:tcPr>
            <w:tcW w:w="6231" w:type="dxa"/>
            <w:tcBorders>
              <w:top w:val="single" w:sz="4" w:space="0" w:color="auto"/>
              <w:left w:val="single" w:sz="4" w:space="0" w:color="auto"/>
              <w:bottom w:val="single" w:sz="4" w:space="0" w:color="auto"/>
              <w:right w:val="single" w:sz="4" w:space="0" w:color="auto"/>
            </w:tcBorders>
            <w:hideMark/>
          </w:tcPr>
          <w:p w:rsidR="005865C5" w:rsidRDefault="005865C5">
            <w:pPr>
              <w:spacing w:line="276" w:lineRule="auto"/>
            </w:pPr>
            <w:r>
              <w:t>Сила. Сложение сил. Динамометр.</w:t>
            </w:r>
          </w:p>
        </w:tc>
      </w:tr>
      <w:tr w:rsidR="005865C5" w:rsidTr="00C639A1">
        <w:trPr>
          <w:trHeight w:val="297"/>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5865C5" w:rsidRDefault="005865C5">
            <w:pPr>
              <w:rPr>
                <w:b/>
              </w:rPr>
            </w:pPr>
          </w:p>
        </w:tc>
        <w:tc>
          <w:tcPr>
            <w:tcW w:w="2268" w:type="dxa"/>
            <w:tcBorders>
              <w:top w:val="single" w:sz="4" w:space="0" w:color="auto"/>
              <w:left w:val="single" w:sz="4" w:space="0" w:color="auto"/>
              <w:bottom w:val="single" w:sz="4" w:space="0" w:color="auto"/>
              <w:right w:val="single" w:sz="4" w:space="0" w:color="auto"/>
            </w:tcBorders>
            <w:hideMark/>
          </w:tcPr>
          <w:p w:rsidR="005865C5" w:rsidRDefault="005865C5" w:rsidP="0018407C">
            <w:pPr>
              <w:spacing w:line="276" w:lineRule="auto"/>
            </w:pPr>
            <w:r>
              <w:t>1.10</w:t>
            </w:r>
          </w:p>
        </w:tc>
        <w:tc>
          <w:tcPr>
            <w:tcW w:w="6231" w:type="dxa"/>
            <w:tcBorders>
              <w:top w:val="single" w:sz="4" w:space="0" w:color="auto"/>
              <w:left w:val="single" w:sz="4" w:space="0" w:color="auto"/>
              <w:bottom w:val="single" w:sz="4" w:space="0" w:color="auto"/>
              <w:right w:val="single" w:sz="4" w:space="0" w:color="auto"/>
            </w:tcBorders>
            <w:hideMark/>
          </w:tcPr>
          <w:p w:rsidR="005865C5" w:rsidRPr="005865C5" w:rsidRDefault="005865C5">
            <w:pPr>
              <w:spacing w:line="276" w:lineRule="auto"/>
            </w:pPr>
            <w:r>
              <w:t xml:space="preserve">Инерция. </w:t>
            </w:r>
            <w:r>
              <w:rPr>
                <w:lang w:val="en-US"/>
              </w:rPr>
              <w:t>I</w:t>
            </w:r>
            <w:r>
              <w:t xml:space="preserve"> закон Ньютона</w:t>
            </w:r>
          </w:p>
        </w:tc>
      </w:tr>
      <w:tr w:rsidR="005865C5" w:rsidTr="00C639A1">
        <w:trPr>
          <w:trHeight w:val="297"/>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5865C5" w:rsidRDefault="005865C5">
            <w:pPr>
              <w:rPr>
                <w:b/>
              </w:rPr>
            </w:pPr>
          </w:p>
        </w:tc>
        <w:tc>
          <w:tcPr>
            <w:tcW w:w="2268" w:type="dxa"/>
            <w:tcBorders>
              <w:top w:val="single" w:sz="4" w:space="0" w:color="auto"/>
              <w:left w:val="single" w:sz="4" w:space="0" w:color="auto"/>
              <w:bottom w:val="single" w:sz="4" w:space="0" w:color="auto"/>
              <w:right w:val="single" w:sz="4" w:space="0" w:color="auto"/>
            </w:tcBorders>
            <w:hideMark/>
          </w:tcPr>
          <w:p w:rsidR="005865C5" w:rsidRDefault="005865C5" w:rsidP="00193509">
            <w:pPr>
              <w:spacing w:line="276" w:lineRule="auto"/>
            </w:pPr>
            <w:r>
              <w:t>1.11</w:t>
            </w:r>
          </w:p>
        </w:tc>
        <w:tc>
          <w:tcPr>
            <w:tcW w:w="6231" w:type="dxa"/>
            <w:tcBorders>
              <w:top w:val="single" w:sz="4" w:space="0" w:color="auto"/>
              <w:left w:val="single" w:sz="4" w:space="0" w:color="auto"/>
              <w:bottom w:val="single" w:sz="4" w:space="0" w:color="auto"/>
              <w:right w:val="single" w:sz="4" w:space="0" w:color="auto"/>
            </w:tcBorders>
            <w:hideMark/>
          </w:tcPr>
          <w:p w:rsidR="005865C5" w:rsidRDefault="005865C5">
            <w:r>
              <w:rPr>
                <w:lang w:val="en-US"/>
              </w:rPr>
              <w:t>I</w:t>
            </w:r>
            <w:r w:rsidRPr="003A1888">
              <w:rPr>
                <w:lang w:val="en-US"/>
              </w:rPr>
              <w:t>I</w:t>
            </w:r>
            <w:r w:rsidRPr="003A1888">
              <w:t xml:space="preserve"> закон Ньютона</w:t>
            </w:r>
          </w:p>
        </w:tc>
      </w:tr>
      <w:tr w:rsidR="005865C5" w:rsidTr="00C639A1">
        <w:trPr>
          <w:trHeight w:val="297"/>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5865C5" w:rsidRDefault="005865C5">
            <w:pPr>
              <w:rPr>
                <w:b/>
              </w:rPr>
            </w:pPr>
          </w:p>
        </w:tc>
        <w:tc>
          <w:tcPr>
            <w:tcW w:w="2268" w:type="dxa"/>
            <w:tcBorders>
              <w:top w:val="single" w:sz="4" w:space="0" w:color="auto"/>
              <w:left w:val="single" w:sz="4" w:space="0" w:color="auto"/>
              <w:bottom w:val="single" w:sz="4" w:space="0" w:color="auto"/>
              <w:right w:val="single" w:sz="4" w:space="0" w:color="auto"/>
            </w:tcBorders>
            <w:hideMark/>
          </w:tcPr>
          <w:p w:rsidR="005865C5" w:rsidRDefault="005865C5" w:rsidP="00193509">
            <w:pPr>
              <w:spacing w:line="276" w:lineRule="auto"/>
            </w:pPr>
            <w:r>
              <w:t>1.12</w:t>
            </w:r>
          </w:p>
        </w:tc>
        <w:tc>
          <w:tcPr>
            <w:tcW w:w="6231" w:type="dxa"/>
            <w:tcBorders>
              <w:top w:val="single" w:sz="4" w:space="0" w:color="auto"/>
              <w:left w:val="single" w:sz="4" w:space="0" w:color="auto"/>
              <w:bottom w:val="single" w:sz="4" w:space="0" w:color="auto"/>
              <w:right w:val="single" w:sz="4" w:space="0" w:color="auto"/>
            </w:tcBorders>
            <w:hideMark/>
          </w:tcPr>
          <w:p w:rsidR="005865C5" w:rsidRDefault="005865C5">
            <w:r w:rsidRPr="003A1888">
              <w:rPr>
                <w:lang w:val="en-US"/>
              </w:rPr>
              <w:t>I</w:t>
            </w:r>
            <w:r>
              <w:rPr>
                <w:lang w:val="en-US"/>
              </w:rPr>
              <w:t>II</w:t>
            </w:r>
            <w:r w:rsidRPr="003A1888">
              <w:t xml:space="preserve"> закон Ньютона</w:t>
            </w:r>
          </w:p>
        </w:tc>
      </w:tr>
      <w:tr w:rsidR="005865C5" w:rsidTr="00C639A1">
        <w:trPr>
          <w:trHeight w:val="297"/>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5865C5" w:rsidRDefault="005865C5">
            <w:pPr>
              <w:rPr>
                <w:b/>
              </w:rPr>
            </w:pPr>
          </w:p>
        </w:tc>
        <w:tc>
          <w:tcPr>
            <w:tcW w:w="2268" w:type="dxa"/>
            <w:tcBorders>
              <w:top w:val="single" w:sz="4" w:space="0" w:color="auto"/>
              <w:left w:val="single" w:sz="4" w:space="0" w:color="auto"/>
              <w:bottom w:val="single" w:sz="4" w:space="0" w:color="auto"/>
              <w:right w:val="single" w:sz="4" w:space="0" w:color="auto"/>
            </w:tcBorders>
            <w:hideMark/>
          </w:tcPr>
          <w:p w:rsidR="005865C5" w:rsidRDefault="005865C5" w:rsidP="00193509">
            <w:pPr>
              <w:spacing w:line="276" w:lineRule="auto"/>
            </w:pPr>
            <w:r>
              <w:t>1.13</w:t>
            </w:r>
          </w:p>
        </w:tc>
        <w:tc>
          <w:tcPr>
            <w:tcW w:w="6231" w:type="dxa"/>
            <w:tcBorders>
              <w:top w:val="single" w:sz="4" w:space="0" w:color="auto"/>
              <w:left w:val="single" w:sz="4" w:space="0" w:color="auto"/>
              <w:bottom w:val="single" w:sz="4" w:space="0" w:color="auto"/>
              <w:right w:val="single" w:sz="4" w:space="0" w:color="auto"/>
            </w:tcBorders>
            <w:hideMark/>
          </w:tcPr>
          <w:p w:rsidR="005865C5" w:rsidRDefault="005865C5" w:rsidP="005865C5">
            <w:pPr>
              <w:spacing w:line="276" w:lineRule="auto"/>
            </w:pPr>
            <w:r>
              <w:t xml:space="preserve">Сила трения. </w:t>
            </w:r>
          </w:p>
        </w:tc>
      </w:tr>
      <w:tr w:rsidR="005865C5" w:rsidTr="00C639A1">
        <w:trPr>
          <w:trHeight w:val="297"/>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5865C5" w:rsidRDefault="005865C5">
            <w:pPr>
              <w:rPr>
                <w:b/>
              </w:rPr>
            </w:pPr>
          </w:p>
        </w:tc>
        <w:tc>
          <w:tcPr>
            <w:tcW w:w="2268" w:type="dxa"/>
            <w:tcBorders>
              <w:top w:val="single" w:sz="4" w:space="0" w:color="auto"/>
              <w:left w:val="single" w:sz="4" w:space="0" w:color="auto"/>
              <w:bottom w:val="single" w:sz="4" w:space="0" w:color="auto"/>
              <w:right w:val="single" w:sz="4" w:space="0" w:color="auto"/>
            </w:tcBorders>
            <w:hideMark/>
          </w:tcPr>
          <w:p w:rsidR="005865C5" w:rsidRDefault="005865C5" w:rsidP="00193509">
            <w:pPr>
              <w:spacing w:line="276" w:lineRule="auto"/>
            </w:pPr>
            <w:r>
              <w:t>1.14</w:t>
            </w:r>
          </w:p>
        </w:tc>
        <w:tc>
          <w:tcPr>
            <w:tcW w:w="6231" w:type="dxa"/>
            <w:tcBorders>
              <w:top w:val="single" w:sz="4" w:space="0" w:color="auto"/>
              <w:left w:val="single" w:sz="4" w:space="0" w:color="auto"/>
              <w:bottom w:val="single" w:sz="4" w:space="0" w:color="auto"/>
              <w:right w:val="single" w:sz="4" w:space="0" w:color="auto"/>
            </w:tcBorders>
            <w:hideMark/>
          </w:tcPr>
          <w:p w:rsidR="005865C5" w:rsidRDefault="005865C5">
            <w:pPr>
              <w:spacing w:line="276" w:lineRule="auto"/>
            </w:pPr>
            <w:r>
              <w:t>Сила упругости. Закон Гука</w:t>
            </w:r>
          </w:p>
        </w:tc>
      </w:tr>
      <w:tr w:rsidR="005865C5" w:rsidTr="00C639A1">
        <w:trPr>
          <w:trHeight w:val="297"/>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5865C5" w:rsidRDefault="005865C5">
            <w:pPr>
              <w:rPr>
                <w:b/>
              </w:rPr>
            </w:pPr>
          </w:p>
        </w:tc>
        <w:tc>
          <w:tcPr>
            <w:tcW w:w="2268" w:type="dxa"/>
            <w:tcBorders>
              <w:top w:val="single" w:sz="4" w:space="0" w:color="auto"/>
              <w:left w:val="single" w:sz="4" w:space="0" w:color="auto"/>
              <w:bottom w:val="single" w:sz="4" w:space="0" w:color="auto"/>
              <w:right w:val="single" w:sz="4" w:space="0" w:color="auto"/>
            </w:tcBorders>
            <w:hideMark/>
          </w:tcPr>
          <w:p w:rsidR="005865C5" w:rsidRDefault="005865C5" w:rsidP="00193509">
            <w:pPr>
              <w:spacing w:line="276" w:lineRule="auto"/>
            </w:pPr>
            <w:r>
              <w:t>1.15</w:t>
            </w:r>
          </w:p>
        </w:tc>
        <w:tc>
          <w:tcPr>
            <w:tcW w:w="6231" w:type="dxa"/>
            <w:tcBorders>
              <w:top w:val="single" w:sz="4" w:space="0" w:color="auto"/>
              <w:left w:val="single" w:sz="4" w:space="0" w:color="auto"/>
              <w:bottom w:val="single" w:sz="4" w:space="0" w:color="auto"/>
              <w:right w:val="single" w:sz="4" w:space="0" w:color="auto"/>
            </w:tcBorders>
            <w:hideMark/>
          </w:tcPr>
          <w:p w:rsidR="005865C5" w:rsidRPr="005865C5" w:rsidRDefault="005865C5" w:rsidP="005865C5">
            <w:pPr>
              <w:spacing w:line="276" w:lineRule="auto"/>
            </w:pPr>
            <w:r>
              <w:t>Сила тяжести. Сила всемирного тяготения</w:t>
            </w:r>
          </w:p>
        </w:tc>
      </w:tr>
      <w:tr w:rsidR="005865C5" w:rsidTr="00C639A1">
        <w:trPr>
          <w:trHeight w:val="297"/>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5865C5" w:rsidRDefault="005865C5">
            <w:pPr>
              <w:rPr>
                <w:b/>
              </w:rPr>
            </w:pPr>
          </w:p>
        </w:tc>
        <w:tc>
          <w:tcPr>
            <w:tcW w:w="2268" w:type="dxa"/>
            <w:tcBorders>
              <w:top w:val="single" w:sz="4" w:space="0" w:color="auto"/>
              <w:left w:val="single" w:sz="4" w:space="0" w:color="auto"/>
              <w:bottom w:val="single" w:sz="4" w:space="0" w:color="auto"/>
              <w:right w:val="single" w:sz="4" w:space="0" w:color="auto"/>
            </w:tcBorders>
            <w:hideMark/>
          </w:tcPr>
          <w:p w:rsidR="005865C5" w:rsidRDefault="005865C5" w:rsidP="00051E61">
            <w:pPr>
              <w:spacing w:line="276" w:lineRule="auto"/>
            </w:pPr>
            <w:r>
              <w:t>1.16</w:t>
            </w:r>
          </w:p>
        </w:tc>
        <w:tc>
          <w:tcPr>
            <w:tcW w:w="6231" w:type="dxa"/>
            <w:tcBorders>
              <w:top w:val="single" w:sz="4" w:space="0" w:color="auto"/>
              <w:left w:val="single" w:sz="4" w:space="0" w:color="auto"/>
              <w:bottom w:val="single" w:sz="4" w:space="0" w:color="auto"/>
              <w:right w:val="single" w:sz="4" w:space="0" w:color="auto"/>
            </w:tcBorders>
            <w:hideMark/>
          </w:tcPr>
          <w:p w:rsidR="005865C5" w:rsidRDefault="005865C5" w:rsidP="005865C5">
            <w:pPr>
              <w:spacing w:line="276" w:lineRule="auto"/>
            </w:pPr>
            <w:r>
              <w:t>Импульс тела.</w:t>
            </w:r>
          </w:p>
        </w:tc>
      </w:tr>
      <w:tr w:rsidR="005865C5" w:rsidTr="00C639A1">
        <w:trPr>
          <w:trHeight w:val="297"/>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5865C5" w:rsidRDefault="005865C5">
            <w:pPr>
              <w:rPr>
                <w:b/>
              </w:rPr>
            </w:pPr>
          </w:p>
        </w:tc>
        <w:tc>
          <w:tcPr>
            <w:tcW w:w="2268" w:type="dxa"/>
            <w:tcBorders>
              <w:top w:val="single" w:sz="4" w:space="0" w:color="auto"/>
              <w:left w:val="single" w:sz="4" w:space="0" w:color="auto"/>
              <w:bottom w:val="single" w:sz="4" w:space="0" w:color="auto"/>
              <w:right w:val="single" w:sz="4" w:space="0" w:color="auto"/>
            </w:tcBorders>
            <w:hideMark/>
          </w:tcPr>
          <w:p w:rsidR="005865C5" w:rsidRDefault="005865C5" w:rsidP="00051E61">
            <w:pPr>
              <w:spacing w:line="276" w:lineRule="auto"/>
            </w:pPr>
            <w:r>
              <w:t>1.17</w:t>
            </w:r>
          </w:p>
        </w:tc>
        <w:tc>
          <w:tcPr>
            <w:tcW w:w="6231" w:type="dxa"/>
            <w:tcBorders>
              <w:top w:val="single" w:sz="4" w:space="0" w:color="auto"/>
              <w:left w:val="single" w:sz="4" w:space="0" w:color="auto"/>
              <w:bottom w:val="single" w:sz="4" w:space="0" w:color="auto"/>
              <w:right w:val="single" w:sz="4" w:space="0" w:color="auto"/>
            </w:tcBorders>
            <w:hideMark/>
          </w:tcPr>
          <w:p w:rsidR="005865C5" w:rsidRDefault="005865C5" w:rsidP="005865C5">
            <w:pPr>
              <w:spacing w:line="276" w:lineRule="auto"/>
            </w:pPr>
            <w:r>
              <w:t>Закон сохранения импульса.</w:t>
            </w:r>
          </w:p>
        </w:tc>
      </w:tr>
      <w:tr w:rsidR="005865C5" w:rsidTr="00C639A1">
        <w:trPr>
          <w:trHeight w:val="297"/>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5865C5" w:rsidRDefault="005865C5">
            <w:pPr>
              <w:rPr>
                <w:b/>
              </w:rPr>
            </w:pPr>
          </w:p>
        </w:tc>
        <w:tc>
          <w:tcPr>
            <w:tcW w:w="2268" w:type="dxa"/>
            <w:tcBorders>
              <w:top w:val="single" w:sz="4" w:space="0" w:color="auto"/>
              <w:left w:val="single" w:sz="4" w:space="0" w:color="auto"/>
              <w:bottom w:val="single" w:sz="4" w:space="0" w:color="auto"/>
              <w:right w:val="single" w:sz="4" w:space="0" w:color="auto"/>
            </w:tcBorders>
            <w:hideMark/>
          </w:tcPr>
          <w:p w:rsidR="005865C5" w:rsidRDefault="005865C5" w:rsidP="00051E61">
            <w:pPr>
              <w:spacing w:line="276" w:lineRule="auto"/>
            </w:pPr>
            <w:r>
              <w:t>1.18</w:t>
            </w:r>
          </w:p>
        </w:tc>
        <w:tc>
          <w:tcPr>
            <w:tcW w:w="6231" w:type="dxa"/>
            <w:tcBorders>
              <w:top w:val="single" w:sz="4" w:space="0" w:color="auto"/>
              <w:left w:val="single" w:sz="4" w:space="0" w:color="auto"/>
              <w:bottom w:val="single" w:sz="4" w:space="0" w:color="auto"/>
              <w:right w:val="single" w:sz="4" w:space="0" w:color="auto"/>
            </w:tcBorders>
            <w:hideMark/>
          </w:tcPr>
          <w:p w:rsidR="005865C5" w:rsidRDefault="005865C5">
            <w:pPr>
              <w:spacing w:line="276" w:lineRule="auto"/>
            </w:pPr>
            <w:r>
              <w:t>Механическая работа и мощность</w:t>
            </w:r>
          </w:p>
        </w:tc>
      </w:tr>
      <w:tr w:rsidR="005865C5" w:rsidTr="00C639A1">
        <w:trPr>
          <w:trHeight w:val="297"/>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5865C5" w:rsidRDefault="005865C5">
            <w:pPr>
              <w:rPr>
                <w:b/>
              </w:rPr>
            </w:pPr>
          </w:p>
        </w:tc>
        <w:tc>
          <w:tcPr>
            <w:tcW w:w="2268" w:type="dxa"/>
            <w:tcBorders>
              <w:top w:val="single" w:sz="4" w:space="0" w:color="auto"/>
              <w:left w:val="single" w:sz="4" w:space="0" w:color="auto"/>
              <w:bottom w:val="single" w:sz="4" w:space="0" w:color="auto"/>
              <w:right w:val="single" w:sz="4" w:space="0" w:color="auto"/>
            </w:tcBorders>
            <w:hideMark/>
          </w:tcPr>
          <w:p w:rsidR="005865C5" w:rsidRDefault="005865C5" w:rsidP="00193509">
            <w:pPr>
              <w:spacing w:line="276" w:lineRule="auto"/>
            </w:pPr>
            <w:r>
              <w:t>1.19</w:t>
            </w:r>
          </w:p>
        </w:tc>
        <w:tc>
          <w:tcPr>
            <w:tcW w:w="6231" w:type="dxa"/>
            <w:tcBorders>
              <w:top w:val="single" w:sz="4" w:space="0" w:color="auto"/>
              <w:left w:val="single" w:sz="4" w:space="0" w:color="auto"/>
              <w:bottom w:val="single" w:sz="4" w:space="0" w:color="auto"/>
              <w:right w:val="single" w:sz="4" w:space="0" w:color="auto"/>
            </w:tcBorders>
            <w:hideMark/>
          </w:tcPr>
          <w:p w:rsidR="005865C5" w:rsidRDefault="005865C5">
            <w:pPr>
              <w:spacing w:line="276" w:lineRule="auto"/>
            </w:pPr>
            <w:r>
              <w:t>Кинетическая и потенциальная энергия</w:t>
            </w:r>
          </w:p>
        </w:tc>
      </w:tr>
      <w:tr w:rsidR="005865C5" w:rsidTr="00C639A1">
        <w:trPr>
          <w:trHeight w:val="297"/>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5865C5" w:rsidRDefault="005865C5">
            <w:pPr>
              <w:rPr>
                <w:b/>
              </w:rPr>
            </w:pPr>
          </w:p>
        </w:tc>
        <w:tc>
          <w:tcPr>
            <w:tcW w:w="2268" w:type="dxa"/>
            <w:tcBorders>
              <w:top w:val="single" w:sz="4" w:space="0" w:color="auto"/>
              <w:left w:val="single" w:sz="4" w:space="0" w:color="auto"/>
              <w:bottom w:val="single" w:sz="4" w:space="0" w:color="auto"/>
              <w:right w:val="single" w:sz="4" w:space="0" w:color="auto"/>
            </w:tcBorders>
            <w:hideMark/>
          </w:tcPr>
          <w:p w:rsidR="005865C5" w:rsidRDefault="005865C5" w:rsidP="0018407C">
            <w:pPr>
              <w:spacing w:line="276" w:lineRule="auto"/>
            </w:pPr>
            <w:r>
              <w:t>1.20</w:t>
            </w:r>
          </w:p>
        </w:tc>
        <w:tc>
          <w:tcPr>
            <w:tcW w:w="6231" w:type="dxa"/>
            <w:tcBorders>
              <w:top w:val="single" w:sz="4" w:space="0" w:color="auto"/>
              <w:left w:val="single" w:sz="4" w:space="0" w:color="auto"/>
              <w:bottom w:val="single" w:sz="4" w:space="0" w:color="auto"/>
              <w:right w:val="single" w:sz="4" w:space="0" w:color="auto"/>
            </w:tcBorders>
            <w:hideMark/>
          </w:tcPr>
          <w:p w:rsidR="005865C5" w:rsidRDefault="005865C5">
            <w:pPr>
              <w:spacing w:line="276" w:lineRule="auto"/>
            </w:pPr>
            <w:r>
              <w:t>Закон сохранения механической энергии</w:t>
            </w:r>
          </w:p>
        </w:tc>
      </w:tr>
      <w:tr w:rsidR="005865C5" w:rsidTr="00C639A1">
        <w:trPr>
          <w:trHeight w:val="297"/>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5865C5" w:rsidRDefault="005865C5">
            <w:pPr>
              <w:rPr>
                <w:b/>
              </w:rPr>
            </w:pPr>
          </w:p>
        </w:tc>
        <w:tc>
          <w:tcPr>
            <w:tcW w:w="2268" w:type="dxa"/>
            <w:tcBorders>
              <w:top w:val="single" w:sz="4" w:space="0" w:color="auto"/>
              <w:left w:val="single" w:sz="4" w:space="0" w:color="auto"/>
              <w:bottom w:val="single" w:sz="4" w:space="0" w:color="auto"/>
              <w:right w:val="single" w:sz="4" w:space="0" w:color="auto"/>
            </w:tcBorders>
            <w:hideMark/>
          </w:tcPr>
          <w:p w:rsidR="005865C5" w:rsidRDefault="005865C5" w:rsidP="0018407C">
            <w:pPr>
              <w:spacing w:line="276" w:lineRule="auto"/>
            </w:pPr>
            <w:r>
              <w:t>1.21</w:t>
            </w:r>
          </w:p>
        </w:tc>
        <w:tc>
          <w:tcPr>
            <w:tcW w:w="6231" w:type="dxa"/>
            <w:tcBorders>
              <w:top w:val="single" w:sz="4" w:space="0" w:color="auto"/>
              <w:left w:val="single" w:sz="4" w:space="0" w:color="auto"/>
              <w:bottom w:val="single" w:sz="4" w:space="0" w:color="auto"/>
              <w:right w:val="single" w:sz="4" w:space="0" w:color="auto"/>
            </w:tcBorders>
            <w:hideMark/>
          </w:tcPr>
          <w:p w:rsidR="005865C5" w:rsidRDefault="005865C5">
            <w:pPr>
              <w:spacing w:line="276" w:lineRule="auto"/>
            </w:pPr>
            <w:r>
              <w:t>Простые механизмы. КПД простых механизмов</w:t>
            </w:r>
          </w:p>
        </w:tc>
      </w:tr>
      <w:tr w:rsidR="005865C5" w:rsidTr="00C639A1">
        <w:trPr>
          <w:trHeight w:val="297"/>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5865C5" w:rsidRDefault="005865C5">
            <w:pPr>
              <w:rPr>
                <w:b/>
              </w:rPr>
            </w:pPr>
          </w:p>
        </w:tc>
        <w:tc>
          <w:tcPr>
            <w:tcW w:w="2268" w:type="dxa"/>
            <w:tcBorders>
              <w:top w:val="single" w:sz="4" w:space="0" w:color="auto"/>
              <w:left w:val="single" w:sz="4" w:space="0" w:color="auto"/>
              <w:bottom w:val="single" w:sz="4" w:space="0" w:color="auto"/>
              <w:right w:val="single" w:sz="4" w:space="0" w:color="auto"/>
            </w:tcBorders>
            <w:hideMark/>
          </w:tcPr>
          <w:p w:rsidR="005865C5" w:rsidRDefault="005865C5" w:rsidP="0036132C">
            <w:pPr>
              <w:spacing w:line="276" w:lineRule="auto"/>
            </w:pPr>
            <w:r>
              <w:t>1.22</w:t>
            </w:r>
          </w:p>
        </w:tc>
        <w:tc>
          <w:tcPr>
            <w:tcW w:w="6231" w:type="dxa"/>
            <w:tcBorders>
              <w:top w:val="single" w:sz="4" w:space="0" w:color="auto"/>
              <w:left w:val="single" w:sz="4" w:space="0" w:color="auto"/>
              <w:bottom w:val="single" w:sz="4" w:space="0" w:color="auto"/>
              <w:right w:val="single" w:sz="4" w:space="0" w:color="auto"/>
            </w:tcBorders>
            <w:hideMark/>
          </w:tcPr>
          <w:p w:rsidR="005865C5" w:rsidRDefault="005865C5" w:rsidP="005865C5">
            <w:pPr>
              <w:spacing w:line="276" w:lineRule="auto"/>
            </w:pPr>
            <w:r>
              <w:t xml:space="preserve">Давление. </w:t>
            </w:r>
            <w:proofErr w:type="gramStart"/>
            <w:r>
              <w:t>Атмосферное</w:t>
            </w:r>
            <w:proofErr w:type="gramEnd"/>
            <w:r>
              <w:t xml:space="preserve"> давления. </w:t>
            </w:r>
          </w:p>
        </w:tc>
      </w:tr>
      <w:tr w:rsidR="005865C5" w:rsidTr="00C639A1">
        <w:trPr>
          <w:trHeight w:val="297"/>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5865C5" w:rsidRDefault="005865C5">
            <w:pPr>
              <w:rPr>
                <w:b/>
              </w:rPr>
            </w:pPr>
          </w:p>
        </w:tc>
        <w:tc>
          <w:tcPr>
            <w:tcW w:w="2268" w:type="dxa"/>
            <w:tcBorders>
              <w:top w:val="single" w:sz="4" w:space="0" w:color="auto"/>
              <w:left w:val="single" w:sz="4" w:space="0" w:color="auto"/>
              <w:bottom w:val="single" w:sz="4" w:space="0" w:color="auto"/>
              <w:right w:val="single" w:sz="4" w:space="0" w:color="auto"/>
            </w:tcBorders>
            <w:hideMark/>
          </w:tcPr>
          <w:p w:rsidR="005865C5" w:rsidRDefault="005865C5" w:rsidP="001D2CAE">
            <w:pPr>
              <w:spacing w:line="276" w:lineRule="auto"/>
            </w:pPr>
            <w:r>
              <w:t>1.23</w:t>
            </w:r>
          </w:p>
        </w:tc>
        <w:tc>
          <w:tcPr>
            <w:tcW w:w="6231" w:type="dxa"/>
            <w:tcBorders>
              <w:top w:val="single" w:sz="4" w:space="0" w:color="auto"/>
              <w:left w:val="single" w:sz="4" w:space="0" w:color="auto"/>
              <w:bottom w:val="single" w:sz="4" w:space="0" w:color="auto"/>
              <w:right w:val="single" w:sz="4" w:space="0" w:color="auto"/>
            </w:tcBorders>
            <w:hideMark/>
          </w:tcPr>
          <w:p w:rsidR="005865C5" w:rsidRDefault="005865C5" w:rsidP="005865C5">
            <w:pPr>
              <w:spacing w:line="276" w:lineRule="auto"/>
            </w:pPr>
            <w:r>
              <w:t xml:space="preserve">Закон Паскаля. </w:t>
            </w:r>
          </w:p>
        </w:tc>
      </w:tr>
      <w:tr w:rsidR="005865C5" w:rsidTr="00C639A1">
        <w:trPr>
          <w:trHeight w:val="337"/>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5865C5" w:rsidRDefault="005865C5">
            <w:pPr>
              <w:rPr>
                <w:b/>
              </w:rPr>
            </w:pPr>
          </w:p>
        </w:tc>
        <w:tc>
          <w:tcPr>
            <w:tcW w:w="2268" w:type="dxa"/>
            <w:tcBorders>
              <w:top w:val="single" w:sz="4" w:space="0" w:color="auto"/>
              <w:left w:val="single" w:sz="4" w:space="0" w:color="auto"/>
              <w:bottom w:val="single" w:sz="4" w:space="0" w:color="auto"/>
              <w:right w:val="single" w:sz="4" w:space="0" w:color="auto"/>
            </w:tcBorders>
            <w:hideMark/>
          </w:tcPr>
          <w:p w:rsidR="005865C5" w:rsidRDefault="005865C5">
            <w:pPr>
              <w:spacing w:line="276" w:lineRule="auto"/>
            </w:pPr>
            <w:r>
              <w:t>1.24</w:t>
            </w:r>
          </w:p>
        </w:tc>
        <w:tc>
          <w:tcPr>
            <w:tcW w:w="6231" w:type="dxa"/>
            <w:tcBorders>
              <w:top w:val="single" w:sz="4" w:space="0" w:color="auto"/>
              <w:left w:val="single" w:sz="4" w:space="0" w:color="auto"/>
              <w:bottom w:val="single" w:sz="4" w:space="0" w:color="auto"/>
              <w:right w:val="single" w:sz="4" w:space="0" w:color="auto"/>
            </w:tcBorders>
            <w:hideMark/>
          </w:tcPr>
          <w:p w:rsidR="005865C5" w:rsidRDefault="005865C5">
            <w:pPr>
              <w:spacing w:line="276" w:lineRule="auto"/>
            </w:pPr>
            <w:r>
              <w:t>Закон Архимеда. Плавание тел.</w:t>
            </w:r>
          </w:p>
        </w:tc>
      </w:tr>
      <w:tr w:rsidR="005865C5" w:rsidTr="00C639A1">
        <w:trPr>
          <w:trHeight w:val="287"/>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5865C5" w:rsidRDefault="005865C5">
            <w:pPr>
              <w:rPr>
                <w:b/>
              </w:rPr>
            </w:pPr>
          </w:p>
        </w:tc>
        <w:tc>
          <w:tcPr>
            <w:tcW w:w="2268" w:type="dxa"/>
            <w:tcBorders>
              <w:top w:val="single" w:sz="4" w:space="0" w:color="auto"/>
              <w:left w:val="single" w:sz="4" w:space="0" w:color="auto"/>
              <w:bottom w:val="single" w:sz="4" w:space="0" w:color="auto"/>
              <w:right w:val="single" w:sz="4" w:space="0" w:color="auto"/>
            </w:tcBorders>
            <w:hideMark/>
          </w:tcPr>
          <w:p w:rsidR="005865C5" w:rsidRDefault="005865C5">
            <w:pPr>
              <w:spacing w:line="276" w:lineRule="auto"/>
            </w:pPr>
            <w:r>
              <w:t>1.25</w:t>
            </w:r>
          </w:p>
        </w:tc>
        <w:tc>
          <w:tcPr>
            <w:tcW w:w="6231" w:type="dxa"/>
            <w:tcBorders>
              <w:top w:val="single" w:sz="4" w:space="0" w:color="auto"/>
              <w:left w:val="single" w:sz="4" w:space="0" w:color="auto"/>
              <w:bottom w:val="single" w:sz="4" w:space="0" w:color="auto"/>
              <w:right w:val="single" w:sz="4" w:space="0" w:color="auto"/>
            </w:tcBorders>
            <w:hideMark/>
          </w:tcPr>
          <w:p w:rsidR="005865C5" w:rsidRDefault="005865C5">
            <w:pPr>
              <w:spacing w:line="276" w:lineRule="auto"/>
            </w:pPr>
            <w:r>
              <w:t>Механические колебания и волны. Звук.</w:t>
            </w:r>
          </w:p>
        </w:tc>
      </w:tr>
      <w:tr w:rsidR="005865C5" w:rsidTr="00C639A1">
        <w:trPr>
          <w:trHeight w:val="281"/>
        </w:trPr>
        <w:tc>
          <w:tcPr>
            <w:tcW w:w="1101" w:type="dxa"/>
            <w:vMerge w:val="restart"/>
            <w:tcBorders>
              <w:top w:val="single" w:sz="4" w:space="0" w:color="auto"/>
              <w:left w:val="single" w:sz="4" w:space="0" w:color="auto"/>
              <w:bottom w:val="single" w:sz="4" w:space="0" w:color="auto"/>
              <w:right w:val="single" w:sz="4" w:space="0" w:color="auto"/>
            </w:tcBorders>
            <w:textDirection w:val="btLr"/>
            <w:hideMark/>
          </w:tcPr>
          <w:p w:rsidR="005865C5" w:rsidRDefault="005865C5" w:rsidP="008B75BC">
            <w:pPr>
              <w:spacing w:line="276" w:lineRule="auto"/>
              <w:ind w:left="113" w:right="113"/>
              <w:jc w:val="center"/>
              <w:rPr>
                <w:b/>
              </w:rPr>
            </w:pPr>
            <w:r>
              <w:rPr>
                <w:b/>
              </w:rPr>
              <w:t>2. Тепловые явления</w:t>
            </w:r>
          </w:p>
        </w:tc>
        <w:tc>
          <w:tcPr>
            <w:tcW w:w="2268" w:type="dxa"/>
            <w:tcBorders>
              <w:top w:val="single" w:sz="4" w:space="0" w:color="auto"/>
              <w:left w:val="single" w:sz="4" w:space="0" w:color="auto"/>
              <w:bottom w:val="single" w:sz="4" w:space="0" w:color="auto"/>
              <w:right w:val="single" w:sz="4" w:space="0" w:color="auto"/>
            </w:tcBorders>
            <w:hideMark/>
          </w:tcPr>
          <w:p w:rsidR="005865C5" w:rsidRDefault="005865C5">
            <w:pPr>
              <w:spacing w:line="276" w:lineRule="auto"/>
            </w:pPr>
            <w:r>
              <w:t>2.1</w:t>
            </w:r>
          </w:p>
        </w:tc>
        <w:tc>
          <w:tcPr>
            <w:tcW w:w="6231" w:type="dxa"/>
            <w:tcBorders>
              <w:top w:val="single" w:sz="4" w:space="0" w:color="auto"/>
              <w:left w:val="single" w:sz="4" w:space="0" w:color="auto"/>
              <w:bottom w:val="single" w:sz="4" w:space="0" w:color="auto"/>
              <w:right w:val="single" w:sz="4" w:space="0" w:color="auto"/>
            </w:tcBorders>
            <w:hideMark/>
          </w:tcPr>
          <w:p w:rsidR="005865C5" w:rsidRDefault="005865C5" w:rsidP="008B75BC">
            <w:pPr>
              <w:spacing w:line="276" w:lineRule="auto"/>
            </w:pPr>
            <w:r>
              <w:t xml:space="preserve">Строение вещества. </w:t>
            </w:r>
            <w:r w:rsidR="008B75BC">
              <w:t>Агрегатные состояния вещества</w:t>
            </w:r>
          </w:p>
        </w:tc>
      </w:tr>
      <w:tr w:rsidR="005865C5" w:rsidTr="00C639A1">
        <w:trPr>
          <w:trHeight w:val="593"/>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5865C5" w:rsidRDefault="005865C5">
            <w:pPr>
              <w:rPr>
                <w:b/>
              </w:rPr>
            </w:pPr>
          </w:p>
        </w:tc>
        <w:tc>
          <w:tcPr>
            <w:tcW w:w="2268" w:type="dxa"/>
            <w:tcBorders>
              <w:top w:val="single" w:sz="4" w:space="0" w:color="auto"/>
              <w:left w:val="single" w:sz="4" w:space="0" w:color="auto"/>
              <w:bottom w:val="single" w:sz="4" w:space="0" w:color="auto"/>
              <w:right w:val="single" w:sz="4" w:space="0" w:color="auto"/>
            </w:tcBorders>
            <w:hideMark/>
          </w:tcPr>
          <w:p w:rsidR="005865C5" w:rsidRDefault="005865C5">
            <w:pPr>
              <w:spacing w:line="276" w:lineRule="auto"/>
            </w:pPr>
            <w:r>
              <w:t>2.2</w:t>
            </w:r>
          </w:p>
        </w:tc>
        <w:tc>
          <w:tcPr>
            <w:tcW w:w="6231" w:type="dxa"/>
            <w:tcBorders>
              <w:top w:val="single" w:sz="4" w:space="0" w:color="auto"/>
              <w:left w:val="single" w:sz="4" w:space="0" w:color="auto"/>
              <w:bottom w:val="single" w:sz="4" w:space="0" w:color="auto"/>
              <w:right w:val="single" w:sz="4" w:space="0" w:color="auto"/>
            </w:tcBorders>
            <w:hideMark/>
          </w:tcPr>
          <w:p w:rsidR="005865C5" w:rsidRDefault="005865C5">
            <w:pPr>
              <w:spacing w:line="276" w:lineRule="auto"/>
            </w:pPr>
            <w:r>
              <w:t>Тепловое движение. Связь температуры вещества со скоростью движения частиц. Диффузия.</w:t>
            </w:r>
          </w:p>
        </w:tc>
      </w:tr>
      <w:tr w:rsidR="005865C5" w:rsidTr="00C639A1">
        <w:trPr>
          <w:trHeight w:val="297"/>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5865C5" w:rsidRDefault="005865C5">
            <w:pPr>
              <w:rPr>
                <w:b/>
              </w:rPr>
            </w:pPr>
          </w:p>
        </w:tc>
        <w:tc>
          <w:tcPr>
            <w:tcW w:w="2268" w:type="dxa"/>
            <w:tcBorders>
              <w:top w:val="single" w:sz="4" w:space="0" w:color="auto"/>
              <w:left w:val="single" w:sz="4" w:space="0" w:color="auto"/>
              <w:bottom w:val="single" w:sz="4" w:space="0" w:color="auto"/>
              <w:right w:val="single" w:sz="4" w:space="0" w:color="auto"/>
            </w:tcBorders>
            <w:hideMark/>
          </w:tcPr>
          <w:p w:rsidR="005865C5" w:rsidRDefault="005865C5">
            <w:pPr>
              <w:spacing w:line="276" w:lineRule="auto"/>
            </w:pPr>
            <w:r>
              <w:t>2.3</w:t>
            </w:r>
          </w:p>
        </w:tc>
        <w:tc>
          <w:tcPr>
            <w:tcW w:w="6231" w:type="dxa"/>
            <w:tcBorders>
              <w:top w:val="single" w:sz="4" w:space="0" w:color="auto"/>
              <w:left w:val="single" w:sz="4" w:space="0" w:color="auto"/>
              <w:bottom w:val="single" w:sz="4" w:space="0" w:color="auto"/>
              <w:right w:val="single" w:sz="4" w:space="0" w:color="auto"/>
            </w:tcBorders>
            <w:hideMark/>
          </w:tcPr>
          <w:p w:rsidR="005865C5" w:rsidRDefault="005865C5">
            <w:pPr>
              <w:spacing w:line="276" w:lineRule="auto"/>
            </w:pPr>
            <w:r>
              <w:t>Тепловое равновесие</w:t>
            </w:r>
          </w:p>
        </w:tc>
      </w:tr>
      <w:tr w:rsidR="005865C5" w:rsidTr="00C639A1">
        <w:trPr>
          <w:trHeight w:val="297"/>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5865C5" w:rsidRDefault="005865C5">
            <w:pPr>
              <w:rPr>
                <w:b/>
              </w:rPr>
            </w:pPr>
          </w:p>
        </w:tc>
        <w:tc>
          <w:tcPr>
            <w:tcW w:w="2268" w:type="dxa"/>
            <w:tcBorders>
              <w:top w:val="single" w:sz="4" w:space="0" w:color="auto"/>
              <w:left w:val="single" w:sz="4" w:space="0" w:color="auto"/>
              <w:bottom w:val="single" w:sz="4" w:space="0" w:color="auto"/>
              <w:right w:val="single" w:sz="4" w:space="0" w:color="auto"/>
            </w:tcBorders>
            <w:hideMark/>
          </w:tcPr>
          <w:p w:rsidR="005865C5" w:rsidRDefault="005865C5">
            <w:pPr>
              <w:spacing w:line="276" w:lineRule="auto"/>
            </w:pPr>
            <w:r>
              <w:t>2.4</w:t>
            </w:r>
          </w:p>
        </w:tc>
        <w:tc>
          <w:tcPr>
            <w:tcW w:w="6231" w:type="dxa"/>
            <w:tcBorders>
              <w:top w:val="single" w:sz="4" w:space="0" w:color="auto"/>
              <w:left w:val="single" w:sz="4" w:space="0" w:color="auto"/>
              <w:bottom w:val="single" w:sz="4" w:space="0" w:color="auto"/>
              <w:right w:val="single" w:sz="4" w:space="0" w:color="auto"/>
            </w:tcBorders>
            <w:hideMark/>
          </w:tcPr>
          <w:p w:rsidR="005865C5" w:rsidRDefault="005865C5">
            <w:pPr>
              <w:spacing w:line="276" w:lineRule="auto"/>
            </w:pPr>
            <w:r>
              <w:t>Внутренняя энергия. Способы её изменения</w:t>
            </w:r>
          </w:p>
        </w:tc>
      </w:tr>
      <w:tr w:rsidR="005865C5" w:rsidTr="00C639A1">
        <w:trPr>
          <w:trHeight w:val="297"/>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5865C5" w:rsidRDefault="005865C5">
            <w:pPr>
              <w:rPr>
                <w:b/>
              </w:rPr>
            </w:pPr>
          </w:p>
        </w:tc>
        <w:tc>
          <w:tcPr>
            <w:tcW w:w="2268" w:type="dxa"/>
            <w:tcBorders>
              <w:top w:val="single" w:sz="4" w:space="0" w:color="auto"/>
              <w:left w:val="single" w:sz="4" w:space="0" w:color="auto"/>
              <w:bottom w:val="single" w:sz="4" w:space="0" w:color="auto"/>
              <w:right w:val="single" w:sz="4" w:space="0" w:color="auto"/>
            </w:tcBorders>
            <w:hideMark/>
          </w:tcPr>
          <w:p w:rsidR="005865C5" w:rsidRDefault="005865C5">
            <w:pPr>
              <w:spacing w:line="276" w:lineRule="auto"/>
            </w:pPr>
            <w:r>
              <w:t>2.5</w:t>
            </w:r>
          </w:p>
        </w:tc>
        <w:tc>
          <w:tcPr>
            <w:tcW w:w="6231" w:type="dxa"/>
            <w:tcBorders>
              <w:top w:val="single" w:sz="4" w:space="0" w:color="auto"/>
              <w:left w:val="single" w:sz="4" w:space="0" w:color="auto"/>
              <w:bottom w:val="single" w:sz="4" w:space="0" w:color="auto"/>
              <w:right w:val="single" w:sz="4" w:space="0" w:color="auto"/>
            </w:tcBorders>
            <w:hideMark/>
          </w:tcPr>
          <w:p w:rsidR="005865C5" w:rsidRDefault="005865C5">
            <w:pPr>
              <w:spacing w:line="276" w:lineRule="auto"/>
            </w:pPr>
            <w:r>
              <w:t>Виды теплопередачи</w:t>
            </w:r>
          </w:p>
        </w:tc>
      </w:tr>
      <w:tr w:rsidR="005865C5" w:rsidTr="00C639A1">
        <w:trPr>
          <w:trHeight w:val="297"/>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5865C5" w:rsidRDefault="005865C5">
            <w:pPr>
              <w:rPr>
                <w:b/>
              </w:rPr>
            </w:pPr>
          </w:p>
        </w:tc>
        <w:tc>
          <w:tcPr>
            <w:tcW w:w="2268" w:type="dxa"/>
            <w:tcBorders>
              <w:top w:val="single" w:sz="4" w:space="0" w:color="auto"/>
              <w:left w:val="single" w:sz="4" w:space="0" w:color="auto"/>
              <w:bottom w:val="single" w:sz="4" w:space="0" w:color="auto"/>
              <w:right w:val="single" w:sz="4" w:space="0" w:color="auto"/>
            </w:tcBorders>
            <w:hideMark/>
          </w:tcPr>
          <w:p w:rsidR="005865C5" w:rsidRDefault="005865C5">
            <w:pPr>
              <w:spacing w:line="276" w:lineRule="auto"/>
            </w:pPr>
            <w:r>
              <w:t>2.6</w:t>
            </w:r>
          </w:p>
        </w:tc>
        <w:tc>
          <w:tcPr>
            <w:tcW w:w="6231" w:type="dxa"/>
            <w:tcBorders>
              <w:top w:val="single" w:sz="4" w:space="0" w:color="auto"/>
              <w:left w:val="single" w:sz="4" w:space="0" w:color="auto"/>
              <w:bottom w:val="single" w:sz="4" w:space="0" w:color="auto"/>
              <w:right w:val="single" w:sz="4" w:space="0" w:color="auto"/>
            </w:tcBorders>
            <w:hideMark/>
          </w:tcPr>
          <w:p w:rsidR="005865C5" w:rsidRDefault="005865C5">
            <w:pPr>
              <w:spacing w:line="276" w:lineRule="auto"/>
            </w:pPr>
            <w:r>
              <w:t>Количество теплоты, удельная теплоёмкость</w:t>
            </w:r>
          </w:p>
        </w:tc>
      </w:tr>
      <w:tr w:rsidR="005865C5" w:rsidTr="00C639A1">
        <w:trPr>
          <w:trHeight w:val="297"/>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5865C5" w:rsidRDefault="005865C5">
            <w:pPr>
              <w:rPr>
                <w:b/>
              </w:rPr>
            </w:pPr>
          </w:p>
        </w:tc>
        <w:tc>
          <w:tcPr>
            <w:tcW w:w="2268" w:type="dxa"/>
            <w:tcBorders>
              <w:top w:val="single" w:sz="4" w:space="0" w:color="auto"/>
              <w:left w:val="single" w:sz="4" w:space="0" w:color="auto"/>
              <w:bottom w:val="single" w:sz="4" w:space="0" w:color="auto"/>
              <w:right w:val="single" w:sz="4" w:space="0" w:color="auto"/>
            </w:tcBorders>
            <w:hideMark/>
          </w:tcPr>
          <w:p w:rsidR="005865C5" w:rsidRDefault="005865C5">
            <w:pPr>
              <w:spacing w:line="276" w:lineRule="auto"/>
            </w:pPr>
            <w:r>
              <w:t>2.7</w:t>
            </w:r>
          </w:p>
        </w:tc>
        <w:tc>
          <w:tcPr>
            <w:tcW w:w="6231" w:type="dxa"/>
            <w:tcBorders>
              <w:top w:val="single" w:sz="4" w:space="0" w:color="auto"/>
              <w:left w:val="single" w:sz="4" w:space="0" w:color="auto"/>
              <w:bottom w:val="single" w:sz="4" w:space="0" w:color="auto"/>
              <w:right w:val="single" w:sz="4" w:space="0" w:color="auto"/>
            </w:tcBorders>
            <w:hideMark/>
          </w:tcPr>
          <w:p w:rsidR="005865C5" w:rsidRDefault="005865C5">
            <w:pPr>
              <w:spacing w:line="276" w:lineRule="auto"/>
            </w:pPr>
            <w:r>
              <w:t>Закон сохранения энергии в тепловых процессах</w:t>
            </w:r>
          </w:p>
        </w:tc>
      </w:tr>
      <w:tr w:rsidR="008B75BC" w:rsidTr="00C639A1">
        <w:trPr>
          <w:trHeight w:val="297"/>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8B75BC" w:rsidRDefault="008B75BC">
            <w:pPr>
              <w:rPr>
                <w:b/>
              </w:rPr>
            </w:pPr>
          </w:p>
        </w:tc>
        <w:tc>
          <w:tcPr>
            <w:tcW w:w="2268" w:type="dxa"/>
            <w:tcBorders>
              <w:top w:val="single" w:sz="4" w:space="0" w:color="auto"/>
              <w:left w:val="single" w:sz="4" w:space="0" w:color="auto"/>
              <w:bottom w:val="single" w:sz="4" w:space="0" w:color="auto"/>
              <w:right w:val="single" w:sz="4" w:space="0" w:color="auto"/>
            </w:tcBorders>
            <w:hideMark/>
          </w:tcPr>
          <w:p w:rsidR="008B75BC" w:rsidRDefault="008B75BC">
            <w:pPr>
              <w:spacing w:line="276" w:lineRule="auto"/>
            </w:pPr>
            <w:r>
              <w:t>2.8</w:t>
            </w:r>
          </w:p>
        </w:tc>
        <w:tc>
          <w:tcPr>
            <w:tcW w:w="6231" w:type="dxa"/>
            <w:tcBorders>
              <w:top w:val="single" w:sz="4" w:space="0" w:color="auto"/>
              <w:left w:val="single" w:sz="4" w:space="0" w:color="auto"/>
              <w:bottom w:val="single" w:sz="4" w:space="0" w:color="auto"/>
              <w:right w:val="single" w:sz="4" w:space="0" w:color="auto"/>
            </w:tcBorders>
            <w:hideMark/>
          </w:tcPr>
          <w:p w:rsidR="008B75BC" w:rsidRDefault="008B75BC" w:rsidP="000E4B8B">
            <w:pPr>
              <w:spacing w:line="276" w:lineRule="auto"/>
            </w:pPr>
            <w:r>
              <w:t>Испарение и конденсация. Кипение</w:t>
            </w:r>
          </w:p>
        </w:tc>
      </w:tr>
      <w:tr w:rsidR="008B75BC" w:rsidTr="00C639A1">
        <w:trPr>
          <w:trHeight w:val="312"/>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8B75BC" w:rsidRDefault="008B75BC">
            <w:pPr>
              <w:rPr>
                <w:b/>
              </w:rPr>
            </w:pPr>
          </w:p>
        </w:tc>
        <w:tc>
          <w:tcPr>
            <w:tcW w:w="2268" w:type="dxa"/>
            <w:tcBorders>
              <w:top w:val="single" w:sz="4" w:space="0" w:color="auto"/>
              <w:left w:val="single" w:sz="4" w:space="0" w:color="auto"/>
              <w:bottom w:val="single" w:sz="4" w:space="0" w:color="auto"/>
              <w:right w:val="single" w:sz="4" w:space="0" w:color="auto"/>
            </w:tcBorders>
            <w:hideMark/>
          </w:tcPr>
          <w:p w:rsidR="008B75BC" w:rsidRDefault="008B75BC">
            <w:pPr>
              <w:spacing w:line="276" w:lineRule="auto"/>
            </w:pPr>
            <w:r>
              <w:t>2.9</w:t>
            </w:r>
          </w:p>
        </w:tc>
        <w:tc>
          <w:tcPr>
            <w:tcW w:w="6231" w:type="dxa"/>
            <w:tcBorders>
              <w:top w:val="single" w:sz="4" w:space="0" w:color="auto"/>
              <w:left w:val="single" w:sz="4" w:space="0" w:color="auto"/>
              <w:bottom w:val="single" w:sz="4" w:space="0" w:color="auto"/>
              <w:right w:val="single" w:sz="4" w:space="0" w:color="auto"/>
            </w:tcBorders>
            <w:hideMark/>
          </w:tcPr>
          <w:p w:rsidR="008B75BC" w:rsidRDefault="008B75BC" w:rsidP="000E4B8B">
            <w:pPr>
              <w:spacing w:line="276" w:lineRule="auto"/>
            </w:pPr>
            <w:r>
              <w:t>Влажность воздуха</w:t>
            </w:r>
          </w:p>
        </w:tc>
      </w:tr>
      <w:tr w:rsidR="008B75BC" w:rsidTr="00C639A1">
        <w:trPr>
          <w:trHeight w:val="281"/>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8B75BC" w:rsidRDefault="008B75BC">
            <w:pPr>
              <w:rPr>
                <w:b/>
              </w:rPr>
            </w:pPr>
          </w:p>
        </w:tc>
        <w:tc>
          <w:tcPr>
            <w:tcW w:w="2268" w:type="dxa"/>
            <w:tcBorders>
              <w:top w:val="single" w:sz="4" w:space="0" w:color="auto"/>
              <w:left w:val="single" w:sz="4" w:space="0" w:color="auto"/>
              <w:bottom w:val="single" w:sz="4" w:space="0" w:color="auto"/>
              <w:right w:val="single" w:sz="4" w:space="0" w:color="auto"/>
            </w:tcBorders>
            <w:hideMark/>
          </w:tcPr>
          <w:p w:rsidR="008B75BC" w:rsidRDefault="008B75BC">
            <w:pPr>
              <w:spacing w:line="276" w:lineRule="auto"/>
            </w:pPr>
            <w:r>
              <w:t>2.10</w:t>
            </w:r>
          </w:p>
        </w:tc>
        <w:tc>
          <w:tcPr>
            <w:tcW w:w="6231" w:type="dxa"/>
            <w:tcBorders>
              <w:top w:val="single" w:sz="4" w:space="0" w:color="auto"/>
              <w:left w:val="single" w:sz="4" w:space="0" w:color="auto"/>
              <w:bottom w:val="single" w:sz="4" w:space="0" w:color="auto"/>
              <w:right w:val="single" w:sz="4" w:space="0" w:color="auto"/>
            </w:tcBorders>
            <w:hideMark/>
          </w:tcPr>
          <w:p w:rsidR="008B75BC" w:rsidRDefault="008B75BC" w:rsidP="008B75BC">
            <w:pPr>
              <w:spacing w:line="276" w:lineRule="auto"/>
            </w:pPr>
            <w:r>
              <w:t xml:space="preserve">Плавление и кристаллизация. </w:t>
            </w:r>
          </w:p>
        </w:tc>
      </w:tr>
      <w:tr w:rsidR="008B75BC" w:rsidTr="00C639A1">
        <w:trPr>
          <w:trHeight w:val="256"/>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8B75BC" w:rsidRDefault="008B75BC">
            <w:pPr>
              <w:rPr>
                <w:b/>
              </w:rPr>
            </w:pPr>
          </w:p>
        </w:tc>
        <w:tc>
          <w:tcPr>
            <w:tcW w:w="2268" w:type="dxa"/>
            <w:tcBorders>
              <w:top w:val="single" w:sz="4" w:space="0" w:color="auto"/>
              <w:left w:val="single" w:sz="4" w:space="0" w:color="auto"/>
              <w:bottom w:val="single" w:sz="4" w:space="0" w:color="auto"/>
              <w:right w:val="single" w:sz="4" w:space="0" w:color="auto"/>
            </w:tcBorders>
            <w:hideMark/>
          </w:tcPr>
          <w:p w:rsidR="008B75BC" w:rsidRDefault="008B75BC">
            <w:pPr>
              <w:spacing w:line="276" w:lineRule="auto"/>
            </w:pPr>
            <w:r>
              <w:t>2.11</w:t>
            </w:r>
          </w:p>
        </w:tc>
        <w:tc>
          <w:tcPr>
            <w:tcW w:w="6231" w:type="dxa"/>
            <w:tcBorders>
              <w:top w:val="single" w:sz="4" w:space="0" w:color="auto"/>
              <w:left w:val="single" w:sz="4" w:space="0" w:color="auto"/>
              <w:bottom w:val="single" w:sz="4" w:space="0" w:color="auto"/>
              <w:right w:val="single" w:sz="4" w:space="0" w:color="auto"/>
            </w:tcBorders>
            <w:hideMark/>
          </w:tcPr>
          <w:p w:rsidR="008B75BC" w:rsidRDefault="008B75BC" w:rsidP="008B75BC">
            <w:pPr>
              <w:spacing w:line="276" w:lineRule="auto"/>
            </w:pPr>
            <w:r>
              <w:t>Преобразование энергии в тепловых машинах.</w:t>
            </w:r>
          </w:p>
        </w:tc>
      </w:tr>
      <w:tr w:rsidR="008B75BC" w:rsidTr="00C639A1">
        <w:trPr>
          <w:trHeight w:val="327"/>
        </w:trPr>
        <w:tc>
          <w:tcPr>
            <w:tcW w:w="1101" w:type="dxa"/>
            <w:vMerge w:val="restart"/>
            <w:tcBorders>
              <w:top w:val="single" w:sz="4" w:space="0" w:color="auto"/>
              <w:left w:val="single" w:sz="4" w:space="0" w:color="auto"/>
              <w:right w:val="single" w:sz="4" w:space="0" w:color="auto"/>
            </w:tcBorders>
            <w:textDirection w:val="btLr"/>
            <w:hideMark/>
          </w:tcPr>
          <w:p w:rsidR="008B75BC" w:rsidRDefault="008B75BC" w:rsidP="008B75BC">
            <w:pPr>
              <w:spacing w:line="276" w:lineRule="auto"/>
              <w:ind w:left="113" w:right="113"/>
              <w:jc w:val="center"/>
              <w:rPr>
                <w:b/>
              </w:rPr>
            </w:pPr>
            <w:r>
              <w:rPr>
                <w:b/>
              </w:rPr>
              <w:t>3. Электромагнитные явления</w:t>
            </w:r>
          </w:p>
        </w:tc>
        <w:tc>
          <w:tcPr>
            <w:tcW w:w="2268" w:type="dxa"/>
            <w:tcBorders>
              <w:top w:val="single" w:sz="4" w:space="0" w:color="auto"/>
              <w:left w:val="single" w:sz="4" w:space="0" w:color="auto"/>
              <w:bottom w:val="single" w:sz="4" w:space="0" w:color="auto"/>
              <w:right w:val="single" w:sz="4" w:space="0" w:color="auto"/>
            </w:tcBorders>
            <w:hideMark/>
          </w:tcPr>
          <w:p w:rsidR="008B75BC" w:rsidRDefault="008B75BC">
            <w:pPr>
              <w:spacing w:line="276" w:lineRule="auto"/>
            </w:pPr>
            <w:r>
              <w:t>3.1</w:t>
            </w:r>
          </w:p>
        </w:tc>
        <w:tc>
          <w:tcPr>
            <w:tcW w:w="6231" w:type="dxa"/>
            <w:tcBorders>
              <w:top w:val="single" w:sz="4" w:space="0" w:color="auto"/>
              <w:left w:val="single" w:sz="4" w:space="0" w:color="auto"/>
              <w:bottom w:val="single" w:sz="4" w:space="0" w:color="auto"/>
              <w:right w:val="single" w:sz="4" w:space="0" w:color="auto"/>
            </w:tcBorders>
            <w:hideMark/>
          </w:tcPr>
          <w:p w:rsidR="008B75BC" w:rsidRDefault="008B75BC" w:rsidP="008B75BC">
            <w:pPr>
              <w:spacing w:line="276" w:lineRule="auto"/>
            </w:pPr>
            <w:r>
              <w:t xml:space="preserve">Электризация тел. </w:t>
            </w:r>
          </w:p>
        </w:tc>
      </w:tr>
      <w:tr w:rsidR="008B75BC" w:rsidTr="00C639A1">
        <w:trPr>
          <w:trHeight w:val="276"/>
        </w:trPr>
        <w:tc>
          <w:tcPr>
            <w:tcW w:w="1101" w:type="dxa"/>
            <w:vMerge/>
            <w:tcBorders>
              <w:left w:val="single" w:sz="4" w:space="0" w:color="auto"/>
              <w:right w:val="single" w:sz="4" w:space="0" w:color="auto"/>
            </w:tcBorders>
            <w:textDirection w:val="btLr"/>
            <w:hideMark/>
          </w:tcPr>
          <w:p w:rsidR="008B75BC" w:rsidRDefault="008B75BC" w:rsidP="008B75BC">
            <w:pPr>
              <w:spacing w:line="276" w:lineRule="auto"/>
              <w:ind w:left="113" w:right="113"/>
              <w:rPr>
                <w:b/>
              </w:rPr>
            </w:pPr>
          </w:p>
        </w:tc>
        <w:tc>
          <w:tcPr>
            <w:tcW w:w="2268" w:type="dxa"/>
            <w:tcBorders>
              <w:top w:val="single" w:sz="4" w:space="0" w:color="auto"/>
              <w:left w:val="single" w:sz="4" w:space="0" w:color="auto"/>
              <w:bottom w:val="single" w:sz="4" w:space="0" w:color="auto"/>
              <w:right w:val="single" w:sz="4" w:space="0" w:color="auto"/>
            </w:tcBorders>
            <w:hideMark/>
          </w:tcPr>
          <w:p w:rsidR="008B75BC" w:rsidRDefault="008B75BC" w:rsidP="00480008">
            <w:pPr>
              <w:spacing w:line="276" w:lineRule="auto"/>
            </w:pPr>
            <w:r>
              <w:t>3.2</w:t>
            </w:r>
          </w:p>
        </w:tc>
        <w:tc>
          <w:tcPr>
            <w:tcW w:w="6231" w:type="dxa"/>
            <w:tcBorders>
              <w:top w:val="single" w:sz="4" w:space="0" w:color="auto"/>
              <w:left w:val="single" w:sz="4" w:space="0" w:color="auto"/>
              <w:bottom w:val="single" w:sz="4" w:space="0" w:color="auto"/>
              <w:right w:val="single" w:sz="4" w:space="0" w:color="auto"/>
            </w:tcBorders>
            <w:hideMark/>
          </w:tcPr>
          <w:p w:rsidR="008B75BC" w:rsidRDefault="008B75BC">
            <w:pPr>
              <w:spacing w:line="276" w:lineRule="auto"/>
            </w:pPr>
            <w:r>
              <w:t>Два вида электрических зарядов и их взаимодействие</w:t>
            </w:r>
          </w:p>
        </w:tc>
      </w:tr>
      <w:tr w:rsidR="008B75BC" w:rsidTr="00C639A1">
        <w:trPr>
          <w:trHeight w:val="297"/>
        </w:trPr>
        <w:tc>
          <w:tcPr>
            <w:tcW w:w="1101" w:type="dxa"/>
            <w:vMerge/>
            <w:tcBorders>
              <w:left w:val="single" w:sz="4" w:space="0" w:color="auto"/>
              <w:right w:val="single" w:sz="4" w:space="0" w:color="auto"/>
            </w:tcBorders>
            <w:vAlign w:val="center"/>
            <w:hideMark/>
          </w:tcPr>
          <w:p w:rsidR="008B75BC" w:rsidRDefault="008B75BC">
            <w:pPr>
              <w:rPr>
                <w:b/>
              </w:rPr>
            </w:pPr>
          </w:p>
        </w:tc>
        <w:tc>
          <w:tcPr>
            <w:tcW w:w="2268" w:type="dxa"/>
            <w:tcBorders>
              <w:top w:val="single" w:sz="4" w:space="0" w:color="auto"/>
              <w:left w:val="single" w:sz="4" w:space="0" w:color="auto"/>
              <w:bottom w:val="single" w:sz="4" w:space="0" w:color="auto"/>
              <w:right w:val="single" w:sz="4" w:space="0" w:color="auto"/>
            </w:tcBorders>
            <w:hideMark/>
          </w:tcPr>
          <w:p w:rsidR="008B75BC" w:rsidRDefault="008B75BC" w:rsidP="00480008">
            <w:pPr>
              <w:spacing w:line="276" w:lineRule="auto"/>
            </w:pPr>
            <w:r>
              <w:t>3.3</w:t>
            </w:r>
          </w:p>
        </w:tc>
        <w:tc>
          <w:tcPr>
            <w:tcW w:w="6231" w:type="dxa"/>
            <w:tcBorders>
              <w:top w:val="single" w:sz="4" w:space="0" w:color="auto"/>
              <w:left w:val="single" w:sz="4" w:space="0" w:color="auto"/>
              <w:bottom w:val="single" w:sz="4" w:space="0" w:color="auto"/>
              <w:right w:val="single" w:sz="4" w:space="0" w:color="auto"/>
            </w:tcBorders>
            <w:hideMark/>
          </w:tcPr>
          <w:p w:rsidR="008B75BC" w:rsidRDefault="008B75BC">
            <w:pPr>
              <w:spacing w:line="276" w:lineRule="auto"/>
            </w:pPr>
            <w:r>
              <w:t>Закон сохранения электрического заряда</w:t>
            </w:r>
          </w:p>
        </w:tc>
      </w:tr>
      <w:tr w:rsidR="008B75BC" w:rsidTr="00C639A1">
        <w:trPr>
          <w:trHeight w:val="312"/>
        </w:trPr>
        <w:tc>
          <w:tcPr>
            <w:tcW w:w="1101" w:type="dxa"/>
            <w:vMerge/>
            <w:tcBorders>
              <w:left w:val="single" w:sz="4" w:space="0" w:color="auto"/>
              <w:right w:val="single" w:sz="4" w:space="0" w:color="auto"/>
            </w:tcBorders>
            <w:vAlign w:val="center"/>
            <w:hideMark/>
          </w:tcPr>
          <w:p w:rsidR="008B75BC" w:rsidRDefault="008B75BC">
            <w:pPr>
              <w:rPr>
                <w:b/>
              </w:rPr>
            </w:pPr>
          </w:p>
        </w:tc>
        <w:tc>
          <w:tcPr>
            <w:tcW w:w="2268" w:type="dxa"/>
            <w:tcBorders>
              <w:top w:val="single" w:sz="4" w:space="0" w:color="auto"/>
              <w:left w:val="single" w:sz="4" w:space="0" w:color="auto"/>
              <w:bottom w:val="single" w:sz="4" w:space="0" w:color="auto"/>
              <w:right w:val="single" w:sz="4" w:space="0" w:color="auto"/>
            </w:tcBorders>
            <w:hideMark/>
          </w:tcPr>
          <w:p w:rsidR="008B75BC" w:rsidRDefault="008B75BC" w:rsidP="00480008">
            <w:pPr>
              <w:spacing w:line="276" w:lineRule="auto"/>
            </w:pPr>
            <w:r>
              <w:t>3.4</w:t>
            </w:r>
          </w:p>
        </w:tc>
        <w:tc>
          <w:tcPr>
            <w:tcW w:w="6231" w:type="dxa"/>
            <w:tcBorders>
              <w:top w:val="single" w:sz="4" w:space="0" w:color="auto"/>
              <w:left w:val="single" w:sz="4" w:space="0" w:color="auto"/>
              <w:bottom w:val="single" w:sz="4" w:space="0" w:color="auto"/>
              <w:right w:val="single" w:sz="4" w:space="0" w:color="auto"/>
            </w:tcBorders>
            <w:hideMark/>
          </w:tcPr>
          <w:p w:rsidR="008B75BC" w:rsidRDefault="008B75BC">
            <w:pPr>
              <w:spacing w:line="276" w:lineRule="auto"/>
            </w:pPr>
            <w:r>
              <w:t>Электрическое поле. Проводники и диэлектрики.</w:t>
            </w:r>
          </w:p>
        </w:tc>
      </w:tr>
      <w:tr w:rsidR="008B75BC" w:rsidTr="00C639A1">
        <w:trPr>
          <w:trHeight w:val="297"/>
        </w:trPr>
        <w:tc>
          <w:tcPr>
            <w:tcW w:w="1101" w:type="dxa"/>
            <w:vMerge/>
            <w:tcBorders>
              <w:left w:val="single" w:sz="4" w:space="0" w:color="auto"/>
              <w:right w:val="single" w:sz="4" w:space="0" w:color="auto"/>
            </w:tcBorders>
            <w:vAlign w:val="center"/>
            <w:hideMark/>
          </w:tcPr>
          <w:p w:rsidR="008B75BC" w:rsidRDefault="008B75BC">
            <w:pPr>
              <w:rPr>
                <w:b/>
              </w:rPr>
            </w:pPr>
          </w:p>
        </w:tc>
        <w:tc>
          <w:tcPr>
            <w:tcW w:w="2268" w:type="dxa"/>
            <w:tcBorders>
              <w:top w:val="single" w:sz="4" w:space="0" w:color="auto"/>
              <w:left w:val="single" w:sz="4" w:space="0" w:color="auto"/>
              <w:bottom w:val="single" w:sz="4" w:space="0" w:color="auto"/>
              <w:right w:val="single" w:sz="4" w:space="0" w:color="auto"/>
            </w:tcBorders>
            <w:hideMark/>
          </w:tcPr>
          <w:p w:rsidR="008B75BC" w:rsidRDefault="008B75BC" w:rsidP="00480008">
            <w:pPr>
              <w:spacing w:line="276" w:lineRule="auto"/>
            </w:pPr>
            <w:r>
              <w:t>3.5</w:t>
            </w:r>
          </w:p>
        </w:tc>
        <w:tc>
          <w:tcPr>
            <w:tcW w:w="6231" w:type="dxa"/>
            <w:tcBorders>
              <w:top w:val="single" w:sz="4" w:space="0" w:color="auto"/>
              <w:left w:val="single" w:sz="4" w:space="0" w:color="auto"/>
              <w:bottom w:val="single" w:sz="4" w:space="0" w:color="auto"/>
              <w:right w:val="single" w:sz="4" w:space="0" w:color="auto"/>
            </w:tcBorders>
            <w:hideMark/>
          </w:tcPr>
          <w:p w:rsidR="008B75BC" w:rsidRDefault="008B75BC">
            <w:pPr>
              <w:spacing w:line="276" w:lineRule="auto"/>
            </w:pPr>
            <w:r>
              <w:t>Постоянный электрический ток. Сила тока. Напряжение</w:t>
            </w:r>
          </w:p>
        </w:tc>
      </w:tr>
      <w:tr w:rsidR="008B75BC" w:rsidTr="00C639A1">
        <w:trPr>
          <w:trHeight w:val="297"/>
        </w:trPr>
        <w:tc>
          <w:tcPr>
            <w:tcW w:w="1101" w:type="dxa"/>
            <w:vMerge/>
            <w:tcBorders>
              <w:left w:val="single" w:sz="4" w:space="0" w:color="auto"/>
              <w:right w:val="single" w:sz="4" w:space="0" w:color="auto"/>
            </w:tcBorders>
            <w:vAlign w:val="center"/>
            <w:hideMark/>
          </w:tcPr>
          <w:p w:rsidR="008B75BC" w:rsidRDefault="008B75BC">
            <w:pPr>
              <w:rPr>
                <w:b/>
              </w:rPr>
            </w:pPr>
          </w:p>
        </w:tc>
        <w:tc>
          <w:tcPr>
            <w:tcW w:w="2268" w:type="dxa"/>
            <w:tcBorders>
              <w:top w:val="single" w:sz="4" w:space="0" w:color="auto"/>
              <w:left w:val="single" w:sz="4" w:space="0" w:color="auto"/>
              <w:bottom w:val="single" w:sz="4" w:space="0" w:color="auto"/>
              <w:right w:val="single" w:sz="4" w:space="0" w:color="auto"/>
            </w:tcBorders>
            <w:hideMark/>
          </w:tcPr>
          <w:p w:rsidR="008B75BC" w:rsidRDefault="008B75BC" w:rsidP="00480008">
            <w:pPr>
              <w:spacing w:line="276" w:lineRule="auto"/>
            </w:pPr>
            <w:r>
              <w:t>3.6</w:t>
            </w:r>
          </w:p>
        </w:tc>
        <w:tc>
          <w:tcPr>
            <w:tcW w:w="6231" w:type="dxa"/>
            <w:tcBorders>
              <w:top w:val="single" w:sz="4" w:space="0" w:color="auto"/>
              <w:left w:val="single" w:sz="4" w:space="0" w:color="auto"/>
              <w:bottom w:val="single" w:sz="4" w:space="0" w:color="auto"/>
              <w:right w:val="single" w:sz="4" w:space="0" w:color="auto"/>
            </w:tcBorders>
            <w:hideMark/>
          </w:tcPr>
          <w:p w:rsidR="008B75BC" w:rsidRDefault="008B75BC">
            <w:pPr>
              <w:spacing w:line="276" w:lineRule="auto"/>
            </w:pPr>
            <w:r>
              <w:t>Электрическое сопротивление</w:t>
            </w:r>
          </w:p>
        </w:tc>
      </w:tr>
      <w:tr w:rsidR="008B75BC" w:rsidTr="00C639A1">
        <w:trPr>
          <w:trHeight w:val="297"/>
        </w:trPr>
        <w:tc>
          <w:tcPr>
            <w:tcW w:w="1101" w:type="dxa"/>
            <w:vMerge/>
            <w:tcBorders>
              <w:left w:val="single" w:sz="4" w:space="0" w:color="auto"/>
              <w:right w:val="single" w:sz="4" w:space="0" w:color="auto"/>
            </w:tcBorders>
            <w:vAlign w:val="center"/>
            <w:hideMark/>
          </w:tcPr>
          <w:p w:rsidR="008B75BC" w:rsidRDefault="008B75BC">
            <w:pPr>
              <w:rPr>
                <w:b/>
              </w:rPr>
            </w:pPr>
          </w:p>
        </w:tc>
        <w:tc>
          <w:tcPr>
            <w:tcW w:w="2268" w:type="dxa"/>
            <w:tcBorders>
              <w:top w:val="single" w:sz="4" w:space="0" w:color="auto"/>
              <w:left w:val="single" w:sz="4" w:space="0" w:color="auto"/>
              <w:bottom w:val="single" w:sz="4" w:space="0" w:color="auto"/>
              <w:right w:val="single" w:sz="4" w:space="0" w:color="auto"/>
            </w:tcBorders>
            <w:hideMark/>
          </w:tcPr>
          <w:p w:rsidR="008B75BC" w:rsidRDefault="008B75BC" w:rsidP="00480008">
            <w:pPr>
              <w:spacing w:line="276" w:lineRule="auto"/>
            </w:pPr>
            <w:r>
              <w:t>3.7</w:t>
            </w:r>
          </w:p>
        </w:tc>
        <w:tc>
          <w:tcPr>
            <w:tcW w:w="6231" w:type="dxa"/>
            <w:tcBorders>
              <w:top w:val="single" w:sz="4" w:space="0" w:color="auto"/>
              <w:left w:val="single" w:sz="4" w:space="0" w:color="auto"/>
              <w:bottom w:val="single" w:sz="4" w:space="0" w:color="auto"/>
              <w:right w:val="single" w:sz="4" w:space="0" w:color="auto"/>
            </w:tcBorders>
            <w:hideMark/>
          </w:tcPr>
          <w:p w:rsidR="008B75BC" w:rsidRDefault="008B75BC">
            <w:pPr>
              <w:spacing w:line="276" w:lineRule="auto"/>
            </w:pPr>
            <w:r>
              <w:t>Закон Ома для участка цепи. Последовательное и параллельное соединения.</w:t>
            </w:r>
          </w:p>
        </w:tc>
      </w:tr>
      <w:tr w:rsidR="008B75BC" w:rsidTr="00C639A1">
        <w:trPr>
          <w:trHeight w:val="297"/>
        </w:trPr>
        <w:tc>
          <w:tcPr>
            <w:tcW w:w="1101" w:type="dxa"/>
            <w:vMerge/>
            <w:tcBorders>
              <w:left w:val="single" w:sz="4" w:space="0" w:color="auto"/>
              <w:right w:val="single" w:sz="4" w:space="0" w:color="auto"/>
            </w:tcBorders>
            <w:vAlign w:val="center"/>
            <w:hideMark/>
          </w:tcPr>
          <w:p w:rsidR="008B75BC" w:rsidRDefault="008B75BC">
            <w:pPr>
              <w:rPr>
                <w:b/>
              </w:rPr>
            </w:pPr>
          </w:p>
        </w:tc>
        <w:tc>
          <w:tcPr>
            <w:tcW w:w="2268" w:type="dxa"/>
            <w:tcBorders>
              <w:top w:val="single" w:sz="4" w:space="0" w:color="auto"/>
              <w:left w:val="single" w:sz="4" w:space="0" w:color="auto"/>
              <w:bottom w:val="single" w:sz="4" w:space="0" w:color="auto"/>
              <w:right w:val="single" w:sz="4" w:space="0" w:color="auto"/>
            </w:tcBorders>
            <w:hideMark/>
          </w:tcPr>
          <w:p w:rsidR="008B75BC" w:rsidRDefault="008B75BC" w:rsidP="00480008">
            <w:pPr>
              <w:spacing w:line="276" w:lineRule="auto"/>
            </w:pPr>
            <w:r>
              <w:t>3.8</w:t>
            </w:r>
          </w:p>
        </w:tc>
        <w:tc>
          <w:tcPr>
            <w:tcW w:w="6231" w:type="dxa"/>
            <w:tcBorders>
              <w:top w:val="single" w:sz="4" w:space="0" w:color="auto"/>
              <w:left w:val="single" w:sz="4" w:space="0" w:color="auto"/>
              <w:bottom w:val="single" w:sz="4" w:space="0" w:color="auto"/>
              <w:right w:val="single" w:sz="4" w:space="0" w:color="auto"/>
            </w:tcBorders>
            <w:hideMark/>
          </w:tcPr>
          <w:p w:rsidR="008B75BC" w:rsidRDefault="008B75BC">
            <w:pPr>
              <w:spacing w:line="276" w:lineRule="auto"/>
            </w:pPr>
            <w:r>
              <w:t>Работа и мощность тока</w:t>
            </w:r>
          </w:p>
        </w:tc>
      </w:tr>
      <w:tr w:rsidR="008B75BC" w:rsidTr="00C639A1">
        <w:trPr>
          <w:trHeight w:val="297"/>
        </w:trPr>
        <w:tc>
          <w:tcPr>
            <w:tcW w:w="1101" w:type="dxa"/>
            <w:vMerge/>
            <w:tcBorders>
              <w:left w:val="single" w:sz="4" w:space="0" w:color="auto"/>
              <w:right w:val="single" w:sz="4" w:space="0" w:color="auto"/>
            </w:tcBorders>
            <w:vAlign w:val="center"/>
            <w:hideMark/>
          </w:tcPr>
          <w:p w:rsidR="008B75BC" w:rsidRDefault="008B75BC">
            <w:pPr>
              <w:rPr>
                <w:b/>
              </w:rPr>
            </w:pPr>
          </w:p>
        </w:tc>
        <w:tc>
          <w:tcPr>
            <w:tcW w:w="2268" w:type="dxa"/>
            <w:tcBorders>
              <w:top w:val="single" w:sz="4" w:space="0" w:color="auto"/>
              <w:left w:val="single" w:sz="4" w:space="0" w:color="auto"/>
              <w:bottom w:val="single" w:sz="4" w:space="0" w:color="auto"/>
              <w:right w:val="single" w:sz="4" w:space="0" w:color="auto"/>
            </w:tcBorders>
            <w:hideMark/>
          </w:tcPr>
          <w:p w:rsidR="008B75BC" w:rsidRDefault="008B75BC">
            <w:pPr>
              <w:spacing w:line="276" w:lineRule="auto"/>
            </w:pPr>
            <w:r>
              <w:t>3.9</w:t>
            </w:r>
          </w:p>
        </w:tc>
        <w:tc>
          <w:tcPr>
            <w:tcW w:w="6231" w:type="dxa"/>
            <w:tcBorders>
              <w:top w:val="single" w:sz="4" w:space="0" w:color="auto"/>
              <w:left w:val="single" w:sz="4" w:space="0" w:color="auto"/>
              <w:bottom w:val="single" w:sz="4" w:space="0" w:color="auto"/>
              <w:right w:val="single" w:sz="4" w:space="0" w:color="auto"/>
            </w:tcBorders>
            <w:hideMark/>
          </w:tcPr>
          <w:p w:rsidR="008B75BC" w:rsidRDefault="008B75BC">
            <w:pPr>
              <w:spacing w:line="276" w:lineRule="auto"/>
            </w:pPr>
            <w:r>
              <w:t>Закон Джоуля - Ленца</w:t>
            </w:r>
          </w:p>
        </w:tc>
      </w:tr>
      <w:tr w:rsidR="008B75BC" w:rsidTr="00C639A1">
        <w:trPr>
          <w:trHeight w:val="297"/>
        </w:trPr>
        <w:tc>
          <w:tcPr>
            <w:tcW w:w="1101" w:type="dxa"/>
            <w:vMerge/>
            <w:tcBorders>
              <w:left w:val="single" w:sz="4" w:space="0" w:color="auto"/>
              <w:right w:val="single" w:sz="4" w:space="0" w:color="auto"/>
            </w:tcBorders>
            <w:vAlign w:val="center"/>
            <w:hideMark/>
          </w:tcPr>
          <w:p w:rsidR="008B75BC" w:rsidRDefault="008B75BC">
            <w:pPr>
              <w:rPr>
                <w:b/>
              </w:rPr>
            </w:pPr>
          </w:p>
        </w:tc>
        <w:tc>
          <w:tcPr>
            <w:tcW w:w="2268" w:type="dxa"/>
            <w:tcBorders>
              <w:top w:val="single" w:sz="4" w:space="0" w:color="auto"/>
              <w:left w:val="single" w:sz="4" w:space="0" w:color="auto"/>
              <w:bottom w:val="single" w:sz="4" w:space="0" w:color="auto"/>
              <w:right w:val="single" w:sz="4" w:space="0" w:color="auto"/>
            </w:tcBorders>
            <w:hideMark/>
          </w:tcPr>
          <w:p w:rsidR="008B75BC" w:rsidRDefault="008B75BC">
            <w:pPr>
              <w:spacing w:line="276" w:lineRule="auto"/>
            </w:pPr>
            <w:r>
              <w:t>3.10</w:t>
            </w:r>
          </w:p>
        </w:tc>
        <w:tc>
          <w:tcPr>
            <w:tcW w:w="6231" w:type="dxa"/>
            <w:tcBorders>
              <w:top w:val="single" w:sz="4" w:space="0" w:color="auto"/>
              <w:left w:val="single" w:sz="4" w:space="0" w:color="auto"/>
              <w:bottom w:val="single" w:sz="4" w:space="0" w:color="auto"/>
              <w:right w:val="single" w:sz="4" w:space="0" w:color="auto"/>
            </w:tcBorders>
            <w:hideMark/>
          </w:tcPr>
          <w:p w:rsidR="008B75BC" w:rsidRPr="00C639A1" w:rsidRDefault="008B75BC" w:rsidP="00581C0C">
            <w:pPr>
              <w:autoSpaceDE w:val="0"/>
              <w:autoSpaceDN w:val="0"/>
              <w:adjustRightInd w:val="0"/>
            </w:pPr>
            <w:r w:rsidRPr="00C639A1">
              <w:t>Опыт Эрстеда. Магнитное поле тока</w:t>
            </w:r>
          </w:p>
        </w:tc>
      </w:tr>
      <w:tr w:rsidR="008B75BC" w:rsidTr="00C639A1">
        <w:trPr>
          <w:trHeight w:val="297"/>
        </w:trPr>
        <w:tc>
          <w:tcPr>
            <w:tcW w:w="1101" w:type="dxa"/>
            <w:vMerge/>
            <w:tcBorders>
              <w:left w:val="single" w:sz="4" w:space="0" w:color="auto"/>
              <w:right w:val="single" w:sz="4" w:space="0" w:color="auto"/>
            </w:tcBorders>
            <w:vAlign w:val="center"/>
            <w:hideMark/>
          </w:tcPr>
          <w:p w:rsidR="008B75BC" w:rsidRDefault="008B75BC">
            <w:pPr>
              <w:rPr>
                <w:b/>
              </w:rPr>
            </w:pPr>
          </w:p>
        </w:tc>
        <w:tc>
          <w:tcPr>
            <w:tcW w:w="2268" w:type="dxa"/>
            <w:tcBorders>
              <w:top w:val="single" w:sz="4" w:space="0" w:color="auto"/>
              <w:left w:val="single" w:sz="4" w:space="0" w:color="auto"/>
              <w:bottom w:val="single" w:sz="4" w:space="0" w:color="auto"/>
              <w:right w:val="single" w:sz="4" w:space="0" w:color="auto"/>
            </w:tcBorders>
            <w:hideMark/>
          </w:tcPr>
          <w:p w:rsidR="008B75BC" w:rsidRDefault="008B75BC">
            <w:pPr>
              <w:spacing w:line="276" w:lineRule="auto"/>
            </w:pPr>
            <w:r>
              <w:t>3.11</w:t>
            </w:r>
          </w:p>
        </w:tc>
        <w:tc>
          <w:tcPr>
            <w:tcW w:w="6231" w:type="dxa"/>
            <w:tcBorders>
              <w:top w:val="single" w:sz="4" w:space="0" w:color="auto"/>
              <w:left w:val="single" w:sz="4" w:space="0" w:color="auto"/>
              <w:bottom w:val="single" w:sz="4" w:space="0" w:color="auto"/>
              <w:right w:val="single" w:sz="4" w:space="0" w:color="auto"/>
            </w:tcBorders>
            <w:hideMark/>
          </w:tcPr>
          <w:p w:rsidR="008B75BC" w:rsidRPr="00C639A1" w:rsidRDefault="008B75BC" w:rsidP="00581C0C">
            <w:pPr>
              <w:autoSpaceDE w:val="0"/>
              <w:autoSpaceDN w:val="0"/>
              <w:adjustRightInd w:val="0"/>
            </w:pPr>
            <w:r w:rsidRPr="00C639A1">
              <w:t>Взаимодействие магнитов</w:t>
            </w:r>
          </w:p>
        </w:tc>
      </w:tr>
      <w:tr w:rsidR="008B75BC" w:rsidTr="00C639A1">
        <w:trPr>
          <w:trHeight w:val="297"/>
        </w:trPr>
        <w:tc>
          <w:tcPr>
            <w:tcW w:w="1101" w:type="dxa"/>
            <w:vMerge/>
            <w:tcBorders>
              <w:left w:val="single" w:sz="4" w:space="0" w:color="auto"/>
              <w:right w:val="single" w:sz="4" w:space="0" w:color="auto"/>
            </w:tcBorders>
            <w:vAlign w:val="center"/>
          </w:tcPr>
          <w:p w:rsidR="008B75BC" w:rsidRDefault="008B75BC">
            <w:pPr>
              <w:rPr>
                <w:b/>
              </w:rPr>
            </w:pPr>
          </w:p>
        </w:tc>
        <w:tc>
          <w:tcPr>
            <w:tcW w:w="2268" w:type="dxa"/>
            <w:tcBorders>
              <w:top w:val="single" w:sz="4" w:space="0" w:color="auto"/>
              <w:left w:val="single" w:sz="4" w:space="0" w:color="auto"/>
              <w:bottom w:val="single" w:sz="4" w:space="0" w:color="auto"/>
              <w:right w:val="single" w:sz="4" w:space="0" w:color="auto"/>
            </w:tcBorders>
          </w:tcPr>
          <w:p w:rsidR="008B75BC" w:rsidRDefault="008B75BC">
            <w:pPr>
              <w:spacing w:line="276" w:lineRule="auto"/>
            </w:pPr>
            <w:r>
              <w:t>3.12</w:t>
            </w:r>
          </w:p>
        </w:tc>
        <w:tc>
          <w:tcPr>
            <w:tcW w:w="6231" w:type="dxa"/>
            <w:tcBorders>
              <w:top w:val="single" w:sz="4" w:space="0" w:color="auto"/>
              <w:left w:val="single" w:sz="4" w:space="0" w:color="auto"/>
              <w:bottom w:val="single" w:sz="4" w:space="0" w:color="auto"/>
              <w:right w:val="single" w:sz="4" w:space="0" w:color="auto"/>
            </w:tcBorders>
          </w:tcPr>
          <w:p w:rsidR="008B75BC" w:rsidRPr="00C639A1" w:rsidRDefault="008B75BC" w:rsidP="00581C0C">
            <w:pPr>
              <w:autoSpaceDE w:val="0"/>
              <w:autoSpaceDN w:val="0"/>
              <w:adjustRightInd w:val="0"/>
            </w:pPr>
            <w:r w:rsidRPr="00C639A1">
              <w:t>Действие магнитного поля на проводник с током</w:t>
            </w:r>
          </w:p>
        </w:tc>
      </w:tr>
      <w:tr w:rsidR="008B75BC" w:rsidTr="00C639A1">
        <w:trPr>
          <w:trHeight w:val="297"/>
        </w:trPr>
        <w:tc>
          <w:tcPr>
            <w:tcW w:w="1101" w:type="dxa"/>
            <w:vMerge/>
            <w:tcBorders>
              <w:left w:val="single" w:sz="4" w:space="0" w:color="auto"/>
              <w:right w:val="single" w:sz="4" w:space="0" w:color="auto"/>
            </w:tcBorders>
            <w:vAlign w:val="center"/>
          </w:tcPr>
          <w:p w:rsidR="008B75BC" w:rsidRDefault="008B75BC" w:rsidP="003417D2">
            <w:pPr>
              <w:rPr>
                <w:b/>
              </w:rPr>
            </w:pPr>
          </w:p>
        </w:tc>
        <w:tc>
          <w:tcPr>
            <w:tcW w:w="2268" w:type="dxa"/>
            <w:tcBorders>
              <w:top w:val="single" w:sz="4" w:space="0" w:color="auto"/>
              <w:left w:val="single" w:sz="4" w:space="0" w:color="auto"/>
              <w:bottom w:val="single" w:sz="4" w:space="0" w:color="auto"/>
              <w:right w:val="single" w:sz="4" w:space="0" w:color="auto"/>
            </w:tcBorders>
          </w:tcPr>
          <w:p w:rsidR="008B75BC" w:rsidRDefault="008B75BC" w:rsidP="003417D2">
            <w:pPr>
              <w:spacing w:line="276" w:lineRule="auto"/>
            </w:pPr>
            <w:r>
              <w:t>3.13</w:t>
            </w:r>
          </w:p>
        </w:tc>
        <w:tc>
          <w:tcPr>
            <w:tcW w:w="6231" w:type="dxa"/>
            <w:tcBorders>
              <w:top w:val="single" w:sz="4" w:space="0" w:color="auto"/>
              <w:left w:val="single" w:sz="4" w:space="0" w:color="auto"/>
              <w:bottom w:val="single" w:sz="4" w:space="0" w:color="auto"/>
              <w:right w:val="single" w:sz="4" w:space="0" w:color="auto"/>
            </w:tcBorders>
          </w:tcPr>
          <w:p w:rsidR="008B75BC" w:rsidRPr="00C639A1" w:rsidRDefault="008B75BC" w:rsidP="00581C0C">
            <w:pPr>
              <w:autoSpaceDE w:val="0"/>
              <w:autoSpaceDN w:val="0"/>
              <w:adjustRightInd w:val="0"/>
            </w:pPr>
            <w:r w:rsidRPr="00C639A1">
              <w:t>Электромагнитная индукция. Опыты Фарадея</w:t>
            </w:r>
          </w:p>
        </w:tc>
      </w:tr>
      <w:tr w:rsidR="008B75BC" w:rsidTr="00C639A1">
        <w:trPr>
          <w:trHeight w:val="297"/>
        </w:trPr>
        <w:tc>
          <w:tcPr>
            <w:tcW w:w="1101" w:type="dxa"/>
            <w:vMerge/>
            <w:tcBorders>
              <w:left w:val="single" w:sz="4" w:space="0" w:color="auto"/>
              <w:right w:val="single" w:sz="4" w:space="0" w:color="auto"/>
            </w:tcBorders>
            <w:vAlign w:val="center"/>
          </w:tcPr>
          <w:p w:rsidR="008B75BC" w:rsidRDefault="008B75BC" w:rsidP="003417D2">
            <w:pPr>
              <w:rPr>
                <w:b/>
              </w:rPr>
            </w:pPr>
          </w:p>
        </w:tc>
        <w:tc>
          <w:tcPr>
            <w:tcW w:w="2268" w:type="dxa"/>
            <w:tcBorders>
              <w:top w:val="single" w:sz="4" w:space="0" w:color="auto"/>
              <w:left w:val="single" w:sz="4" w:space="0" w:color="auto"/>
              <w:bottom w:val="single" w:sz="4" w:space="0" w:color="auto"/>
              <w:right w:val="single" w:sz="4" w:space="0" w:color="auto"/>
            </w:tcBorders>
          </w:tcPr>
          <w:p w:rsidR="008B75BC" w:rsidRDefault="008B75BC" w:rsidP="003417D2">
            <w:pPr>
              <w:spacing w:line="276" w:lineRule="auto"/>
            </w:pPr>
            <w:r>
              <w:t>3.14</w:t>
            </w:r>
          </w:p>
        </w:tc>
        <w:tc>
          <w:tcPr>
            <w:tcW w:w="6231" w:type="dxa"/>
            <w:tcBorders>
              <w:top w:val="single" w:sz="4" w:space="0" w:color="auto"/>
              <w:left w:val="single" w:sz="4" w:space="0" w:color="auto"/>
              <w:bottom w:val="single" w:sz="4" w:space="0" w:color="auto"/>
              <w:right w:val="single" w:sz="4" w:space="0" w:color="auto"/>
            </w:tcBorders>
          </w:tcPr>
          <w:p w:rsidR="008B75BC" w:rsidRPr="00C639A1" w:rsidRDefault="008B75BC" w:rsidP="00581C0C">
            <w:pPr>
              <w:autoSpaceDE w:val="0"/>
              <w:autoSpaceDN w:val="0"/>
              <w:adjustRightInd w:val="0"/>
            </w:pPr>
            <w:r w:rsidRPr="00C639A1">
              <w:t>Электромагнитные колебания и волны</w:t>
            </w:r>
          </w:p>
        </w:tc>
      </w:tr>
      <w:tr w:rsidR="008B75BC" w:rsidTr="00C639A1">
        <w:trPr>
          <w:trHeight w:val="297"/>
        </w:trPr>
        <w:tc>
          <w:tcPr>
            <w:tcW w:w="1101" w:type="dxa"/>
            <w:vMerge/>
            <w:tcBorders>
              <w:left w:val="single" w:sz="4" w:space="0" w:color="auto"/>
              <w:right w:val="single" w:sz="4" w:space="0" w:color="auto"/>
            </w:tcBorders>
            <w:vAlign w:val="center"/>
          </w:tcPr>
          <w:p w:rsidR="008B75BC" w:rsidRDefault="008B75BC" w:rsidP="003417D2">
            <w:pPr>
              <w:rPr>
                <w:b/>
              </w:rPr>
            </w:pPr>
          </w:p>
        </w:tc>
        <w:tc>
          <w:tcPr>
            <w:tcW w:w="2268" w:type="dxa"/>
            <w:tcBorders>
              <w:top w:val="single" w:sz="4" w:space="0" w:color="auto"/>
              <w:left w:val="single" w:sz="4" w:space="0" w:color="auto"/>
              <w:bottom w:val="single" w:sz="4" w:space="0" w:color="auto"/>
              <w:right w:val="single" w:sz="4" w:space="0" w:color="auto"/>
            </w:tcBorders>
          </w:tcPr>
          <w:p w:rsidR="008B75BC" w:rsidRDefault="008B75BC" w:rsidP="003417D2">
            <w:pPr>
              <w:spacing w:line="276" w:lineRule="auto"/>
            </w:pPr>
            <w:r>
              <w:t>3.15</w:t>
            </w:r>
          </w:p>
        </w:tc>
        <w:tc>
          <w:tcPr>
            <w:tcW w:w="6231" w:type="dxa"/>
            <w:tcBorders>
              <w:top w:val="single" w:sz="4" w:space="0" w:color="auto"/>
              <w:left w:val="single" w:sz="4" w:space="0" w:color="auto"/>
              <w:bottom w:val="single" w:sz="4" w:space="0" w:color="auto"/>
              <w:right w:val="single" w:sz="4" w:space="0" w:color="auto"/>
            </w:tcBorders>
          </w:tcPr>
          <w:p w:rsidR="008B75BC" w:rsidRPr="00C639A1" w:rsidRDefault="008B75BC" w:rsidP="00581C0C">
            <w:pPr>
              <w:autoSpaceDE w:val="0"/>
              <w:autoSpaceDN w:val="0"/>
              <w:adjustRightInd w:val="0"/>
            </w:pPr>
            <w:r w:rsidRPr="00C639A1">
              <w:t>Закон прямолинейного распространения света</w:t>
            </w:r>
          </w:p>
        </w:tc>
      </w:tr>
      <w:tr w:rsidR="008B75BC" w:rsidTr="00C639A1">
        <w:trPr>
          <w:trHeight w:val="297"/>
        </w:trPr>
        <w:tc>
          <w:tcPr>
            <w:tcW w:w="1101" w:type="dxa"/>
            <w:vMerge/>
            <w:tcBorders>
              <w:left w:val="single" w:sz="4" w:space="0" w:color="auto"/>
              <w:right w:val="single" w:sz="4" w:space="0" w:color="auto"/>
            </w:tcBorders>
            <w:vAlign w:val="center"/>
          </w:tcPr>
          <w:p w:rsidR="008B75BC" w:rsidRDefault="008B75BC" w:rsidP="003417D2">
            <w:pPr>
              <w:rPr>
                <w:b/>
              </w:rPr>
            </w:pPr>
          </w:p>
        </w:tc>
        <w:tc>
          <w:tcPr>
            <w:tcW w:w="2268" w:type="dxa"/>
            <w:tcBorders>
              <w:top w:val="single" w:sz="4" w:space="0" w:color="auto"/>
              <w:left w:val="single" w:sz="4" w:space="0" w:color="auto"/>
              <w:bottom w:val="single" w:sz="4" w:space="0" w:color="auto"/>
              <w:right w:val="single" w:sz="4" w:space="0" w:color="auto"/>
            </w:tcBorders>
          </w:tcPr>
          <w:p w:rsidR="008B75BC" w:rsidRDefault="008B75BC" w:rsidP="003417D2">
            <w:pPr>
              <w:spacing w:line="276" w:lineRule="auto"/>
            </w:pPr>
            <w:r>
              <w:t>3.16</w:t>
            </w:r>
          </w:p>
        </w:tc>
        <w:tc>
          <w:tcPr>
            <w:tcW w:w="6231" w:type="dxa"/>
            <w:tcBorders>
              <w:top w:val="single" w:sz="4" w:space="0" w:color="auto"/>
              <w:left w:val="single" w:sz="4" w:space="0" w:color="auto"/>
              <w:bottom w:val="single" w:sz="4" w:space="0" w:color="auto"/>
              <w:right w:val="single" w:sz="4" w:space="0" w:color="auto"/>
            </w:tcBorders>
          </w:tcPr>
          <w:p w:rsidR="008B75BC" w:rsidRPr="00C639A1" w:rsidRDefault="008B75BC" w:rsidP="008B75BC">
            <w:pPr>
              <w:autoSpaceDE w:val="0"/>
              <w:autoSpaceDN w:val="0"/>
              <w:adjustRightInd w:val="0"/>
            </w:pPr>
            <w:r w:rsidRPr="00C639A1">
              <w:t>Закон отражения света. Плоское зеркало</w:t>
            </w:r>
          </w:p>
        </w:tc>
      </w:tr>
      <w:tr w:rsidR="008B75BC" w:rsidTr="00C639A1">
        <w:trPr>
          <w:trHeight w:val="297"/>
        </w:trPr>
        <w:tc>
          <w:tcPr>
            <w:tcW w:w="1101" w:type="dxa"/>
            <w:vMerge/>
            <w:tcBorders>
              <w:left w:val="single" w:sz="4" w:space="0" w:color="auto"/>
              <w:right w:val="single" w:sz="4" w:space="0" w:color="auto"/>
            </w:tcBorders>
            <w:vAlign w:val="center"/>
          </w:tcPr>
          <w:p w:rsidR="008B75BC" w:rsidRDefault="008B75BC" w:rsidP="003417D2">
            <w:pPr>
              <w:rPr>
                <w:b/>
              </w:rPr>
            </w:pPr>
          </w:p>
        </w:tc>
        <w:tc>
          <w:tcPr>
            <w:tcW w:w="2268" w:type="dxa"/>
            <w:tcBorders>
              <w:top w:val="single" w:sz="4" w:space="0" w:color="auto"/>
              <w:left w:val="single" w:sz="4" w:space="0" w:color="auto"/>
              <w:bottom w:val="single" w:sz="4" w:space="0" w:color="auto"/>
              <w:right w:val="single" w:sz="4" w:space="0" w:color="auto"/>
            </w:tcBorders>
          </w:tcPr>
          <w:p w:rsidR="008B75BC" w:rsidRDefault="008B75BC" w:rsidP="003417D2">
            <w:pPr>
              <w:spacing w:line="276" w:lineRule="auto"/>
            </w:pPr>
            <w:r>
              <w:t>3.17</w:t>
            </w:r>
          </w:p>
        </w:tc>
        <w:tc>
          <w:tcPr>
            <w:tcW w:w="6231" w:type="dxa"/>
            <w:tcBorders>
              <w:top w:val="single" w:sz="4" w:space="0" w:color="auto"/>
              <w:left w:val="single" w:sz="4" w:space="0" w:color="auto"/>
              <w:bottom w:val="single" w:sz="4" w:space="0" w:color="auto"/>
              <w:right w:val="single" w:sz="4" w:space="0" w:color="auto"/>
            </w:tcBorders>
          </w:tcPr>
          <w:p w:rsidR="008B75BC" w:rsidRPr="00C639A1" w:rsidRDefault="008B75BC" w:rsidP="00581C0C">
            <w:pPr>
              <w:autoSpaceDE w:val="0"/>
              <w:autoSpaceDN w:val="0"/>
              <w:adjustRightInd w:val="0"/>
            </w:pPr>
            <w:r w:rsidRPr="00C639A1">
              <w:t>Преломление света</w:t>
            </w:r>
          </w:p>
        </w:tc>
      </w:tr>
      <w:tr w:rsidR="008B75BC" w:rsidTr="00C639A1">
        <w:trPr>
          <w:trHeight w:val="297"/>
        </w:trPr>
        <w:tc>
          <w:tcPr>
            <w:tcW w:w="1101" w:type="dxa"/>
            <w:vMerge/>
            <w:tcBorders>
              <w:left w:val="single" w:sz="4" w:space="0" w:color="auto"/>
              <w:right w:val="single" w:sz="4" w:space="0" w:color="auto"/>
            </w:tcBorders>
            <w:vAlign w:val="center"/>
          </w:tcPr>
          <w:p w:rsidR="008B75BC" w:rsidRDefault="008B75BC" w:rsidP="003417D2">
            <w:pPr>
              <w:rPr>
                <w:b/>
              </w:rPr>
            </w:pPr>
          </w:p>
        </w:tc>
        <w:tc>
          <w:tcPr>
            <w:tcW w:w="2268" w:type="dxa"/>
            <w:tcBorders>
              <w:top w:val="single" w:sz="4" w:space="0" w:color="auto"/>
              <w:left w:val="single" w:sz="4" w:space="0" w:color="auto"/>
              <w:bottom w:val="single" w:sz="4" w:space="0" w:color="auto"/>
              <w:right w:val="single" w:sz="4" w:space="0" w:color="auto"/>
            </w:tcBorders>
          </w:tcPr>
          <w:p w:rsidR="008B75BC" w:rsidRDefault="008B75BC" w:rsidP="003417D2">
            <w:pPr>
              <w:spacing w:line="276" w:lineRule="auto"/>
            </w:pPr>
            <w:r>
              <w:t>3.18</w:t>
            </w:r>
          </w:p>
        </w:tc>
        <w:tc>
          <w:tcPr>
            <w:tcW w:w="6231" w:type="dxa"/>
            <w:tcBorders>
              <w:top w:val="single" w:sz="4" w:space="0" w:color="auto"/>
              <w:left w:val="single" w:sz="4" w:space="0" w:color="auto"/>
              <w:bottom w:val="single" w:sz="4" w:space="0" w:color="auto"/>
              <w:right w:val="single" w:sz="4" w:space="0" w:color="auto"/>
            </w:tcBorders>
          </w:tcPr>
          <w:p w:rsidR="008B75BC" w:rsidRPr="00C639A1" w:rsidRDefault="008B75BC" w:rsidP="00581C0C">
            <w:pPr>
              <w:autoSpaceDE w:val="0"/>
              <w:autoSpaceDN w:val="0"/>
              <w:adjustRightInd w:val="0"/>
            </w:pPr>
            <w:r w:rsidRPr="00C639A1">
              <w:t xml:space="preserve"> Дисперсия света</w:t>
            </w:r>
          </w:p>
        </w:tc>
      </w:tr>
      <w:tr w:rsidR="008B75BC" w:rsidTr="00C639A1">
        <w:trPr>
          <w:trHeight w:val="297"/>
        </w:trPr>
        <w:tc>
          <w:tcPr>
            <w:tcW w:w="1101" w:type="dxa"/>
            <w:vMerge/>
            <w:tcBorders>
              <w:left w:val="single" w:sz="4" w:space="0" w:color="auto"/>
              <w:right w:val="single" w:sz="4" w:space="0" w:color="auto"/>
            </w:tcBorders>
            <w:vAlign w:val="center"/>
          </w:tcPr>
          <w:p w:rsidR="008B75BC" w:rsidRDefault="008B75BC" w:rsidP="003417D2">
            <w:pPr>
              <w:rPr>
                <w:b/>
              </w:rPr>
            </w:pPr>
          </w:p>
        </w:tc>
        <w:tc>
          <w:tcPr>
            <w:tcW w:w="2268" w:type="dxa"/>
            <w:tcBorders>
              <w:top w:val="single" w:sz="4" w:space="0" w:color="auto"/>
              <w:left w:val="single" w:sz="4" w:space="0" w:color="auto"/>
              <w:bottom w:val="single" w:sz="4" w:space="0" w:color="auto"/>
              <w:right w:val="single" w:sz="4" w:space="0" w:color="auto"/>
            </w:tcBorders>
          </w:tcPr>
          <w:p w:rsidR="008B75BC" w:rsidRDefault="008B75BC" w:rsidP="003417D2">
            <w:pPr>
              <w:spacing w:line="276" w:lineRule="auto"/>
            </w:pPr>
            <w:r>
              <w:t>3.19</w:t>
            </w:r>
          </w:p>
        </w:tc>
        <w:tc>
          <w:tcPr>
            <w:tcW w:w="6231" w:type="dxa"/>
            <w:tcBorders>
              <w:top w:val="single" w:sz="4" w:space="0" w:color="auto"/>
              <w:left w:val="single" w:sz="4" w:space="0" w:color="auto"/>
              <w:bottom w:val="single" w:sz="4" w:space="0" w:color="auto"/>
              <w:right w:val="single" w:sz="4" w:space="0" w:color="auto"/>
            </w:tcBorders>
          </w:tcPr>
          <w:p w:rsidR="008B75BC" w:rsidRPr="00C639A1" w:rsidRDefault="008B75BC" w:rsidP="00581C0C">
            <w:pPr>
              <w:autoSpaceDE w:val="0"/>
              <w:autoSpaceDN w:val="0"/>
              <w:adjustRightInd w:val="0"/>
            </w:pPr>
            <w:r w:rsidRPr="00C639A1">
              <w:t>Линза. Фокусное расстояние линзы</w:t>
            </w:r>
          </w:p>
        </w:tc>
      </w:tr>
      <w:tr w:rsidR="008B75BC" w:rsidTr="00C639A1">
        <w:trPr>
          <w:trHeight w:val="297"/>
        </w:trPr>
        <w:tc>
          <w:tcPr>
            <w:tcW w:w="1101" w:type="dxa"/>
            <w:vMerge/>
            <w:tcBorders>
              <w:left w:val="single" w:sz="4" w:space="0" w:color="auto"/>
              <w:bottom w:val="single" w:sz="4" w:space="0" w:color="auto"/>
              <w:right w:val="single" w:sz="4" w:space="0" w:color="auto"/>
            </w:tcBorders>
            <w:vAlign w:val="center"/>
          </w:tcPr>
          <w:p w:rsidR="008B75BC" w:rsidRDefault="008B75BC" w:rsidP="003417D2">
            <w:pPr>
              <w:rPr>
                <w:b/>
              </w:rPr>
            </w:pPr>
          </w:p>
        </w:tc>
        <w:tc>
          <w:tcPr>
            <w:tcW w:w="2268" w:type="dxa"/>
            <w:tcBorders>
              <w:top w:val="single" w:sz="4" w:space="0" w:color="auto"/>
              <w:left w:val="single" w:sz="4" w:space="0" w:color="auto"/>
              <w:bottom w:val="single" w:sz="4" w:space="0" w:color="auto"/>
              <w:right w:val="single" w:sz="4" w:space="0" w:color="auto"/>
            </w:tcBorders>
          </w:tcPr>
          <w:p w:rsidR="008B75BC" w:rsidRDefault="008B75BC" w:rsidP="003417D2">
            <w:pPr>
              <w:spacing w:line="276" w:lineRule="auto"/>
            </w:pPr>
            <w:r>
              <w:t>3.20</w:t>
            </w:r>
          </w:p>
        </w:tc>
        <w:tc>
          <w:tcPr>
            <w:tcW w:w="6231" w:type="dxa"/>
            <w:tcBorders>
              <w:top w:val="single" w:sz="4" w:space="0" w:color="auto"/>
              <w:left w:val="single" w:sz="4" w:space="0" w:color="auto"/>
              <w:bottom w:val="single" w:sz="4" w:space="0" w:color="auto"/>
              <w:right w:val="single" w:sz="4" w:space="0" w:color="auto"/>
            </w:tcBorders>
          </w:tcPr>
          <w:p w:rsidR="008B75BC" w:rsidRDefault="008B75BC" w:rsidP="00581C0C">
            <w:r w:rsidRPr="00C639A1">
              <w:t xml:space="preserve"> Глаз как оптическая система. Оптические приборы</w:t>
            </w:r>
          </w:p>
        </w:tc>
      </w:tr>
      <w:tr w:rsidR="00C639A1" w:rsidTr="00C639A1">
        <w:trPr>
          <w:trHeight w:val="297"/>
        </w:trPr>
        <w:tc>
          <w:tcPr>
            <w:tcW w:w="1101" w:type="dxa"/>
            <w:vMerge w:val="restart"/>
            <w:tcBorders>
              <w:top w:val="single" w:sz="4" w:space="0" w:color="auto"/>
              <w:left w:val="single" w:sz="4" w:space="0" w:color="auto"/>
              <w:right w:val="single" w:sz="4" w:space="0" w:color="auto"/>
            </w:tcBorders>
            <w:textDirection w:val="btLr"/>
            <w:vAlign w:val="center"/>
          </w:tcPr>
          <w:p w:rsidR="00C639A1" w:rsidRDefault="00C639A1" w:rsidP="00C639A1">
            <w:pPr>
              <w:ind w:left="113" w:right="113"/>
              <w:rPr>
                <w:b/>
              </w:rPr>
            </w:pPr>
            <w:r>
              <w:rPr>
                <w:b/>
              </w:rPr>
              <w:t>4.Квантовые явления</w:t>
            </w:r>
          </w:p>
        </w:tc>
        <w:tc>
          <w:tcPr>
            <w:tcW w:w="2268" w:type="dxa"/>
            <w:tcBorders>
              <w:top w:val="single" w:sz="4" w:space="0" w:color="auto"/>
              <w:left w:val="single" w:sz="4" w:space="0" w:color="auto"/>
              <w:bottom w:val="single" w:sz="4" w:space="0" w:color="auto"/>
              <w:right w:val="single" w:sz="4" w:space="0" w:color="auto"/>
            </w:tcBorders>
          </w:tcPr>
          <w:p w:rsidR="00C639A1" w:rsidRDefault="00C639A1" w:rsidP="003417D2">
            <w:pPr>
              <w:spacing w:line="276" w:lineRule="auto"/>
            </w:pPr>
            <w:r>
              <w:t>4.1</w:t>
            </w:r>
          </w:p>
        </w:tc>
        <w:tc>
          <w:tcPr>
            <w:tcW w:w="6231" w:type="dxa"/>
            <w:tcBorders>
              <w:top w:val="single" w:sz="4" w:space="0" w:color="auto"/>
              <w:left w:val="single" w:sz="4" w:space="0" w:color="auto"/>
              <w:bottom w:val="single" w:sz="4" w:space="0" w:color="auto"/>
              <w:right w:val="single" w:sz="4" w:space="0" w:color="auto"/>
            </w:tcBorders>
          </w:tcPr>
          <w:p w:rsidR="00C639A1" w:rsidRPr="00C639A1" w:rsidRDefault="00C639A1" w:rsidP="00B319CD">
            <w:pPr>
              <w:autoSpaceDE w:val="0"/>
              <w:autoSpaceDN w:val="0"/>
              <w:adjustRightInd w:val="0"/>
            </w:pPr>
            <w:r w:rsidRPr="00C639A1">
              <w:t>Радиоактивность. Альфа-, бет</w:t>
            </w:r>
            <w:proofErr w:type="gramStart"/>
            <w:r w:rsidRPr="00C639A1">
              <w:t>а-</w:t>
            </w:r>
            <w:proofErr w:type="gramEnd"/>
            <w:r w:rsidRPr="00C639A1">
              <w:t>, гамма-излучения</w:t>
            </w:r>
          </w:p>
        </w:tc>
      </w:tr>
      <w:tr w:rsidR="00C639A1" w:rsidTr="00C639A1">
        <w:trPr>
          <w:trHeight w:val="297"/>
        </w:trPr>
        <w:tc>
          <w:tcPr>
            <w:tcW w:w="1101" w:type="dxa"/>
            <w:vMerge/>
            <w:tcBorders>
              <w:left w:val="single" w:sz="4" w:space="0" w:color="auto"/>
              <w:right w:val="single" w:sz="4" w:space="0" w:color="auto"/>
            </w:tcBorders>
            <w:vAlign w:val="center"/>
          </w:tcPr>
          <w:p w:rsidR="00C639A1" w:rsidRDefault="00C639A1" w:rsidP="003417D2">
            <w:pPr>
              <w:rPr>
                <w:b/>
              </w:rPr>
            </w:pPr>
          </w:p>
        </w:tc>
        <w:tc>
          <w:tcPr>
            <w:tcW w:w="2268" w:type="dxa"/>
            <w:tcBorders>
              <w:top w:val="single" w:sz="4" w:space="0" w:color="auto"/>
              <w:left w:val="single" w:sz="4" w:space="0" w:color="auto"/>
              <w:bottom w:val="single" w:sz="4" w:space="0" w:color="auto"/>
              <w:right w:val="single" w:sz="4" w:space="0" w:color="auto"/>
            </w:tcBorders>
          </w:tcPr>
          <w:p w:rsidR="00C639A1" w:rsidRDefault="00C639A1" w:rsidP="003417D2">
            <w:pPr>
              <w:spacing w:line="276" w:lineRule="auto"/>
            </w:pPr>
            <w:r>
              <w:t>4.2</w:t>
            </w:r>
          </w:p>
        </w:tc>
        <w:tc>
          <w:tcPr>
            <w:tcW w:w="6231" w:type="dxa"/>
            <w:tcBorders>
              <w:top w:val="single" w:sz="4" w:space="0" w:color="auto"/>
              <w:left w:val="single" w:sz="4" w:space="0" w:color="auto"/>
              <w:bottom w:val="single" w:sz="4" w:space="0" w:color="auto"/>
              <w:right w:val="single" w:sz="4" w:space="0" w:color="auto"/>
            </w:tcBorders>
          </w:tcPr>
          <w:p w:rsidR="00C639A1" w:rsidRPr="00C639A1" w:rsidRDefault="00C639A1" w:rsidP="00B319CD">
            <w:pPr>
              <w:autoSpaceDE w:val="0"/>
              <w:autoSpaceDN w:val="0"/>
              <w:adjustRightInd w:val="0"/>
            </w:pPr>
            <w:r w:rsidRPr="00C639A1">
              <w:t>Опыты Резерфорда. Планетарная модель атома</w:t>
            </w:r>
          </w:p>
        </w:tc>
      </w:tr>
      <w:tr w:rsidR="00C639A1" w:rsidTr="00C639A1">
        <w:trPr>
          <w:trHeight w:val="297"/>
        </w:trPr>
        <w:tc>
          <w:tcPr>
            <w:tcW w:w="1101" w:type="dxa"/>
            <w:vMerge/>
            <w:tcBorders>
              <w:left w:val="single" w:sz="4" w:space="0" w:color="auto"/>
              <w:right w:val="single" w:sz="4" w:space="0" w:color="auto"/>
            </w:tcBorders>
            <w:vAlign w:val="center"/>
          </w:tcPr>
          <w:p w:rsidR="00C639A1" w:rsidRDefault="00C639A1" w:rsidP="003417D2">
            <w:pPr>
              <w:rPr>
                <w:b/>
              </w:rPr>
            </w:pPr>
          </w:p>
        </w:tc>
        <w:tc>
          <w:tcPr>
            <w:tcW w:w="2268" w:type="dxa"/>
            <w:tcBorders>
              <w:top w:val="single" w:sz="4" w:space="0" w:color="auto"/>
              <w:left w:val="single" w:sz="4" w:space="0" w:color="auto"/>
              <w:bottom w:val="single" w:sz="4" w:space="0" w:color="auto"/>
              <w:right w:val="single" w:sz="4" w:space="0" w:color="auto"/>
            </w:tcBorders>
          </w:tcPr>
          <w:p w:rsidR="00C639A1" w:rsidRDefault="00C639A1" w:rsidP="003417D2">
            <w:pPr>
              <w:spacing w:line="276" w:lineRule="auto"/>
            </w:pPr>
            <w:r>
              <w:t>4.3</w:t>
            </w:r>
          </w:p>
        </w:tc>
        <w:tc>
          <w:tcPr>
            <w:tcW w:w="6231" w:type="dxa"/>
            <w:tcBorders>
              <w:top w:val="single" w:sz="4" w:space="0" w:color="auto"/>
              <w:left w:val="single" w:sz="4" w:space="0" w:color="auto"/>
              <w:bottom w:val="single" w:sz="4" w:space="0" w:color="auto"/>
              <w:right w:val="single" w:sz="4" w:space="0" w:color="auto"/>
            </w:tcBorders>
          </w:tcPr>
          <w:p w:rsidR="00C639A1" w:rsidRPr="00C639A1" w:rsidRDefault="00C639A1" w:rsidP="00B319CD">
            <w:pPr>
              <w:autoSpaceDE w:val="0"/>
              <w:autoSpaceDN w:val="0"/>
              <w:adjustRightInd w:val="0"/>
            </w:pPr>
            <w:r w:rsidRPr="00C639A1">
              <w:t>Состав атомного ядра</w:t>
            </w:r>
          </w:p>
        </w:tc>
      </w:tr>
      <w:tr w:rsidR="00C639A1" w:rsidTr="00C639A1">
        <w:trPr>
          <w:trHeight w:val="297"/>
        </w:trPr>
        <w:tc>
          <w:tcPr>
            <w:tcW w:w="1101" w:type="dxa"/>
            <w:vMerge/>
            <w:tcBorders>
              <w:left w:val="single" w:sz="4" w:space="0" w:color="auto"/>
              <w:bottom w:val="single" w:sz="4" w:space="0" w:color="auto"/>
              <w:right w:val="single" w:sz="4" w:space="0" w:color="auto"/>
            </w:tcBorders>
            <w:vAlign w:val="center"/>
          </w:tcPr>
          <w:p w:rsidR="00C639A1" w:rsidRDefault="00C639A1" w:rsidP="003417D2">
            <w:pPr>
              <w:rPr>
                <w:b/>
              </w:rPr>
            </w:pPr>
          </w:p>
        </w:tc>
        <w:tc>
          <w:tcPr>
            <w:tcW w:w="2268" w:type="dxa"/>
            <w:tcBorders>
              <w:top w:val="single" w:sz="4" w:space="0" w:color="auto"/>
              <w:left w:val="single" w:sz="4" w:space="0" w:color="auto"/>
              <w:bottom w:val="single" w:sz="4" w:space="0" w:color="auto"/>
              <w:right w:val="single" w:sz="4" w:space="0" w:color="auto"/>
            </w:tcBorders>
          </w:tcPr>
          <w:p w:rsidR="00C639A1" w:rsidRDefault="00C639A1" w:rsidP="003417D2">
            <w:pPr>
              <w:spacing w:line="276" w:lineRule="auto"/>
            </w:pPr>
            <w:r>
              <w:t>4.4</w:t>
            </w:r>
          </w:p>
        </w:tc>
        <w:tc>
          <w:tcPr>
            <w:tcW w:w="6231" w:type="dxa"/>
            <w:tcBorders>
              <w:top w:val="single" w:sz="4" w:space="0" w:color="auto"/>
              <w:left w:val="single" w:sz="4" w:space="0" w:color="auto"/>
              <w:bottom w:val="single" w:sz="4" w:space="0" w:color="auto"/>
              <w:right w:val="single" w:sz="4" w:space="0" w:color="auto"/>
            </w:tcBorders>
          </w:tcPr>
          <w:p w:rsidR="00C639A1" w:rsidRDefault="00C639A1" w:rsidP="00C639A1">
            <w:pPr>
              <w:autoSpaceDE w:val="0"/>
              <w:autoSpaceDN w:val="0"/>
              <w:adjustRightInd w:val="0"/>
            </w:pPr>
            <w:r w:rsidRPr="00C639A1">
              <w:t>Ядерные реакции</w:t>
            </w:r>
          </w:p>
        </w:tc>
      </w:tr>
    </w:tbl>
    <w:p w:rsidR="001343EB" w:rsidRDefault="001343EB" w:rsidP="001343EB"/>
    <w:p w:rsidR="001343EB" w:rsidRDefault="001343EB" w:rsidP="001343EB"/>
    <w:p w:rsidR="0093616C" w:rsidRDefault="0093616C" w:rsidP="0093616C">
      <w:pPr>
        <w:jc w:val="both"/>
      </w:pPr>
      <w:r w:rsidRPr="0093616C">
        <w:rPr>
          <w:i/>
          <w:u w:val="single"/>
        </w:rPr>
        <w:t>Раздел 2.</w:t>
      </w:r>
      <w:r>
        <w:t xml:space="preserve"> Требования к уровню подготовки выпускников IX классов общеобразовательных организаций по физике, освоение которых проверяется в ходе проверочной работы.</w:t>
      </w:r>
    </w:p>
    <w:p w:rsidR="0093616C" w:rsidRDefault="0093616C" w:rsidP="0093616C">
      <w:r>
        <w:t>В первом столбце таблицы указаны коды требований к уровню подготовки, освоение которых проверяется заданиями проверочной работы.</w:t>
      </w:r>
    </w:p>
    <w:p w:rsidR="0093616C" w:rsidRDefault="0093616C" w:rsidP="0093616C">
      <w:pPr>
        <w:jc w:val="right"/>
      </w:pPr>
    </w:p>
    <w:p w:rsidR="00287D03" w:rsidRDefault="0093616C" w:rsidP="0093616C">
      <w:pPr>
        <w:jc w:val="right"/>
      </w:pPr>
      <w:r>
        <w:t>Таблица 2</w:t>
      </w:r>
    </w:p>
    <w:p w:rsidR="002850DC" w:rsidRDefault="002850DC" w:rsidP="0093616C">
      <w:pPr>
        <w:jc w:val="right"/>
      </w:pPr>
    </w:p>
    <w:tbl>
      <w:tblPr>
        <w:tblStyle w:val="a3"/>
        <w:tblW w:w="0" w:type="auto"/>
        <w:tblLook w:val="04A0"/>
      </w:tblPr>
      <w:tblGrid>
        <w:gridCol w:w="1479"/>
        <w:gridCol w:w="8092"/>
      </w:tblGrid>
      <w:tr w:rsidR="0093616C" w:rsidTr="00260339">
        <w:tc>
          <w:tcPr>
            <w:tcW w:w="1479" w:type="dxa"/>
          </w:tcPr>
          <w:p w:rsidR="0093616C" w:rsidRPr="00260339" w:rsidRDefault="0093616C" w:rsidP="0093616C">
            <w:pPr>
              <w:autoSpaceDE w:val="0"/>
              <w:autoSpaceDN w:val="0"/>
              <w:adjustRightInd w:val="0"/>
              <w:rPr>
                <w:rFonts w:eastAsiaTheme="minorHAnsi"/>
                <w:b/>
                <w:bCs/>
                <w:lang w:eastAsia="en-US"/>
              </w:rPr>
            </w:pPr>
            <w:r w:rsidRPr="00260339">
              <w:rPr>
                <w:rFonts w:eastAsiaTheme="minorHAnsi"/>
                <w:b/>
                <w:bCs/>
                <w:lang w:eastAsia="en-US"/>
              </w:rPr>
              <w:t>Код</w:t>
            </w:r>
          </w:p>
          <w:p w:rsidR="0093616C" w:rsidRPr="00260339" w:rsidRDefault="0093616C" w:rsidP="0093616C">
            <w:pPr>
              <w:autoSpaceDE w:val="0"/>
              <w:autoSpaceDN w:val="0"/>
              <w:adjustRightInd w:val="0"/>
            </w:pPr>
            <w:r w:rsidRPr="00260339">
              <w:rPr>
                <w:rFonts w:eastAsiaTheme="minorHAnsi"/>
                <w:b/>
                <w:bCs/>
                <w:lang w:eastAsia="en-US"/>
              </w:rPr>
              <w:t>требований</w:t>
            </w:r>
          </w:p>
        </w:tc>
        <w:tc>
          <w:tcPr>
            <w:tcW w:w="8092" w:type="dxa"/>
          </w:tcPr>
          <w:p w:rsidR="0093616C" w:rsidRPr="00260339" w:rsidRDefault="0093616C" w:rsidP="0093616C">
            <w:pPr>
              <w:autoSpaceDE w:val="0"/>
              <w:autoSpaceDN w:val="0"/>
              <w:adjustRightInd w:val="0"/>
              <w:jc w:val="center"/>
            </w:pPr>
            <w:r w:rsidRPr="00260339">
              <w:rPr>
                <w:rFonts w:eastAsiaTheme="minorHAnsi"/>
                <w:b/>
                <w:bCs/>
                <w:lang w:eastAsia="en-US"/>
              </w:rPr>
              <w:t>Требования к уровню подготовки, освоение которых проверяется заданиями КИМ</w:t>
            </w:r>
          </w:p>
        </w:tc>
      </w:tr>
      <w:tr w:rsidR="0093616C" w:rsidTr="00260339">
        <w:tc>
          <w:tcPr>
            <w:tcW w:w="1479" w:type="dxa"/>
          </w:tcPr>
          <w:p w:rsidR="0093616C" w:rsidRPr="00260339" w:rsidRDefault="0093616C" w:rsidP="0093616C">
            <w:pPr>
              <w:jc w:val="center"/>
            </w:pPr>
            <w:r w:rsidRPr="00260339">
              <w:rPr>
                <w:rFonts w:eastAsiaTheme="minorHAnsi"/>
                <w:b/>
                <w:bCs/>
                <w:lang w:eastAsia="en-US"/>
              </w:rPr>
              <w:t>1</w:t>
            </w:r>
          </w:p>
        </w:tc>
        <w:tc>
          <w:tcPr>
            <w:tcW w:w="8092" w:type="dxa"/>
          </w:tcPr>
          <w:p w:rsidR="0093616C" w:rsidRPr="00260339" w:rsidRDefault="0093616C" w:rsidP="0093616C">
            <w:r w:rsidRPr="00260339">
              <w:rPr>
                <w:rFonts w:eastAsiaTheme="minorHAnsi"/>
                <w:b/>
                <w:bCs/>
                <w:lang w:eastAsia="en-US"/>
              </w:rPr>
              <w:t>Владение основным понятийным аппаратом школьного курса физики</w:t>
            </w:r>
          </w:p>
        </w:tc>
      </w:tr>
      <w:tr w:rsidR="0093616C" w:rsidTr="00260339">
        <w:tc>
          <w:tcPr>
            <w:tcW w:w="1479" w:type="dxa"/>
          </w:tcPr>
          <w:p w:rsidR="0093616C" w:rsidRPr="00260339" w:rsidRDefault="00260339" w:rsidP="00260339">
            <w:pPr>
              <w:jc w:val="center"/>
            </w:pPr>
            <w:r w:rsidRPr="00260339">
              <w:t>1.1</w:t>
            </w:r>
          </w:p>
        </w:tc>
        <w:tc>
          <w:tcPr>
            <w:tcW w:w="8092" w:type="dxa"/>
          </w:tcPr>
          <w:p w:rsidR="0093616C" w:rsidRPr="00260339" w:rsidRDefault="0093616C" w:rsidP="00260339">
            <w:pPr>
              <w:autoSpaceDE w:val="0"/>
              <w:autoSpaceDN w:val="0"/>
              <w:adjustRightInd w:val="0"/>
            </w:pPr>
            <w:proofErr w:type="gramStart"/>
            <w:r w:rsidRPr="00260339">
              <w:rPr>
                <w:rFonts w:eastAsiaTheme="minorHAnsi"/>
                <w:i/>
                <w:iCs/>
                <w:lang w:eastAsia="en-US"/>
              </w:rPr>
              <w:t>Знание и понимание смысла понятий</w:t>
            </w:r>
            <w:r w:rsidRPr="00260339">
              <w:rPr>
                <w:rFonts w:eastAsiaTheme="minorHAnsi"/>
                <w:lang w:eastAsia="en-US"/>
              </w:rPr>
              <w:t>: физическое явление, физический закон, вещество, взаимодействие, электрическое поле, магнитное поле, волна, атом, атомное ядро, ионизирующие излучения</w:t>
            </w:r>
            <w:proofErr w:type="gramEnd"/>
          </w:p>
        </w:tc>
      </w:tr>
      <w:tr w:rsidR="0093616C" w:rsidTr="00260339">
        <w:tc>
          <w:tcPr>
            <w:tcW w:w="1479" w:type="dxa"/>
          </w:tcPr>
          <w:p w:rsidR="0093616C" w:rsidRDefault="00260339" w:rsidP="00260339">
            <w:pPr>
              <w:jc w:val="center"/>
            </w:pPr>
            <w:r>
              <w:t>1.2</w:t>
            </w:r>
          </w:p>
        </w:tc>
        <w:tc>
          <w:tcPr>
            <w:tcW w:w="8092" w:type="dxa"/>
          </w:tcPr>
          <w:p w:rsidR="0093616C" w:rsidRDefault="00260339" w:rsidP="00260339">
            <w:proofErr w:type="gramStart"/>
            <w:r w:rsidRPr="00260339">
              <w:rPr>
                <w:i/>
              </w:rPr>
              <w:t>Знание и понимание смысла физических величин</w:t>
            </w:r>
            <w:r>
              <w:t>: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удельная теплота плавления, удельная теплота сгорания топлива,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roofErr w:type="gramEnd"/>
          </w:p>
        </w:tc>
      </w:tr>
      <w:tr w:rsidR="0093616C" w:rsidTr="00260339">
        <w:tc>
          <w:tcPr>
            <w:tcW w:w="1479" w:type="dxa"/>
          </w:tcPr>
          <w:p w:rsidR="0093616C" w:rsidRDefault="00260339" w:rsidP="00260339">
            <w:pPr>
              <w:jc w:val="center"/>
            </w:pPr>
            <w:r>
              <w:t>1.3</w:t>
            </w:r>
          </w:p>
        </w:tc>
        <w:tc>
          <w:tcPr>
            <w:tcW w:w="8092" w:type="dxa"/>
          </w:tcPr>
          <w:p w:rsidR="0093616C" w:rsidRDefault="00260339" w:rsidP="00260339">
            <w:r w:rsidRPr="00260339">
              <w:rPr>
                <w:i/>
              </w:rPr>
              <w:t>Знание и понимание смысла физических законов</w:t>
            </w:r>
            <w:r>
              <w:t xml:space="preserve">: </w:t>
            </w:r>
            <w:proofErr w:type="gramStart"/>
            <w:r>
              <w:t>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цепи, Джоуля – Ленца, прямолинейного распространения света, отражения света.</w:t>
            </w:r>
            <w:proofErr w:type="gramEnd"/>
          </w:p>
        </w:tc>
      </w:tr>
      <w:tr w:rsidR="0093616C" w:rsidTr="00260339">
        <w:tc>
          <w:tcPr>
            <w:tcW w:w="1479" w:type="dxa"/>
          </w:tcPr>
          <w:p w:rsidR="0093616C" w:rsidRDefault="00260339" w:rsidP="00260339">
            <w:pPr>
              <w:jc w:val="center"/>
            </w:pPr>
            <w:r>
              <w:t>1.4</w:t>
            </w:r>
          </w:p>
        </w:tc>
        <w:tc>
          <w:tcPr>
            <w:tcW w:w="8092" w:type="dxa"/>
          </w:tcPr>
          <w:p w:rsidR="0093616C" w:rsidRDefault="00260339" w:rsidP="00260339">
            <w:pPr>
              <w:autoSpaceDE w:val="0"/>
              <w:autoSpaceDN w:val="0"/>
              <w:adjustRightInd w:val="0"/>
            </w:pPr>
            <w:proofErr w:type="gramStart"/>
            <w:r w:rsidRPr="00260339">
              <w:rPr>
                <w:rFonts w:eastAsiaTheme="minorHAnsi"/>
                <w:i/>
                <w:iCs/>
                <w:lang w:eastAsia="en-US"/>
              </w:rPr>
              <w:t>Умение описывать и объяснять физические явления</w:t>
            </w:r>
            <w:r w:rsidRPr="00260339">
              <w:rPr>
                <w:rFonts w:eastAsiaTheme="minorHAnsi"/>
                <w:lang w:eastAsia="en-US"/>
              </w:rPr>
              <w:t>: равномерное</w:t>
            </w:r>
            <w:r>
              <w:rPr>
                <w:rFonts w:eastAsiaTheme="minorHAnsi"/>
                <w:lang w:eastAsia="en-US"/>
              </w:rPr>
              <w:t xml:space="preserve"> </w:t>
            </w:r>
            <w:r w:rsidRPr="00260339">
              <w:rPr>
                <w:rFonts w:eastAsiaTheme="minorHAnsi"/>
                <w:lang w:eastAsia="en-US"/>
              </w:rPr>
              <w:t>прямолинейное движение, равноускоренное прямолинейное движение, движение тела по окружности, колебательное движение,</w:t>
            </w:r>
            <w:r>
              <w:rPr>
                <w:rFonts w:eastAsiaTheme="minorHAnsi"/>
                <w:lang w:eastAsia="en-US"/>
              </w:rPr>
              <w:t xml:space="preserve"> </w:t>
            </w:r>
            <w:r w:rsidRPr="00260339">
              <w:rPr>
                <w:rFonts w:eastAsiaTheme="minorHAnsi"/>
                <w:lang w:eastAsia="en-US"/>
              </w:rPr>
              <w:t>передача давления жидкостями и газами, плавание тел, механические колебания и волны, диффузия, теплопроводность, конвекция,</w:t>
            </w:r>
            <w:r>
              <w:rPr>
                <w:rFonts w:eastAsiaTheme="minorHAnsi"/>
                <w:lang w:eastAsia="en-US"/>
              </w:rPr>
              <w:t xml:space="preserve"> </w:t>
            </w:r>
            <w:r w:rsidRPr="00260339">
              <w:rPr>
                <w:rFonts w:eastAsiaTheme="minorHAnsi"/>
                <w:lang w:eastAsia="en-US"/>
              </w:rPr>
              <w:t>излучение, испарение, конденсация, кипение, плавление, кристаллизация, электризация тел, взаимодействие электрических зарядов,</w:t>
            </w:r>
            <w:r>
              <w:rPr>
                <w:rFonts w:eastAsiaTheme="minorHAnsi"/>
                <w:lang w:eastAsia="en-US"/>
              </w:rPr>
              <w:t xml:space="preserve"> </w:t>
            </w:r>
            <w:r w:rsidRPr="00260339">
              <w:rPr>
                <w:rFonts w:eastAsiaTheme="minorHAnsi"/>
                <w:lang w:eastAsia="en-US"/>
              </w:rPr>
              <w:t>взаимодействие магнитов, действие магнитного поля на проводник</w:t>
            </w:r>
            <w:r>
              <w:rPr>
                <w:rFonts w:eastAsiaTheme="minorHAnsi"/>
                <w:lang w:eastAsia="en-US"/>
              </w:rPr>
              <w:t xml:space="preserve"> </w:t>
            </w:r>
            <w:r w:rsidRPr="00260339">
              <w:rPr>
                <w:rFonts w:eastAsiaTheme="minorHAnsi"/>
                <w:lang w:eastAsia="en-US"/>
              </w:rPr>
              <w:t>с током, тепловое действие тока, электромагнитная индукция, отражение, преломление и</w:t>
            </w:r>
            <w:proofErr w:type="gramEnd"/>
            <w:r w:rsidRPr="00260339">
              <w:rPr>
                <w:rFonts w:eastAsiaTheme="minorHAnsi"/>
                <w:lang w:eastAsia="en-US"/>
              </w:rPr>
              <w:t xml:space="preserve"> дисперсия света</w:t>
            </w:r>
            <w:r>
              <w:rPr>
                <w:rFonts w:eastAsiaTheme="minorHAnsi"/>
                <w:lang w:eastAsia="en-US"/>
              </w:rPr>
              <w:t>.</w:t>
            </w:r>
          </w:p>
        </w:tc>
      </w:tr>
      <w:tr w:rsidR="0093616C" w:rsidTr="00260339">
        <w:tc>
          <w:tcPr>
            <w:tcW w:w="1479" w:type="dxa"/>
          </w:tcPr>
          <w:p w:rsidR="0093616C" w:rsidRPr="00260339" w:rsidRDefault="00260339" w:rsidP="00260339">
            <w:pPr>
              <w:jc w:val="center"/>
              <w:rPr>
                <w:b/>
              </w:rPr>
            </w:pPr>
            <w:r w:rsidRPr="00260339">
              <w:rPr>
                <w:b/>
              </w:rPr>
              <w:t>2</w:t>
            </w:r>
          </w:p>
        </w:tc>
        <w:tc>
          <w:tcPr>
            <w:tcW w:w="8092" w:type="dxa"/>
          </w:tcPr>
          <w:p w:rsidR="0093616C" w:rsidRPr="00260339" w:rsidRDefault="00260339" w:rsidP="00260339">
            <w:pPr>
              <w:autoSpaceDE w:val="0"/>
              <w:autoSpaceDN w:val="0"/>
              <w:adjustRightInd w:val="0"/>
            </w:pPr>
            <w:r w:rsidRPr="00260339">
              <w:rPr>
                <w:rFonts w:ascii="TimesNewRomanPS-BoldMT" w:eastAsiaTheme="minorHAnsi" w:hAnsi="TimesNewRomanPS-BoldMT" w:cs="TimesNewRomanPS-BoldMT"/>
                <w:b/>
                <w:bCs/>
                <w:lang w:eastAsia="en-US"/>
              </w:rPr>
              <w:t>Владение основами знаний о методах научного познания и экспериментальными умениями</w:t>
            </w:r>
          </w:p>
        </w:tc>
      </w:tr>
      <w:tr w:rsidR="00260339" w:rsidTr="00B2037D">
        <w:tc>
          <w:tcPr>
            <w:tcW w:w="1479" w:type="dxa"/>
          </w:tcPr>
          <w:p w:rsidR="00260339" w:rsidRDefault="00260339" w:rsidP="00260339">
            <w:pPr>
              <w:jc w:val="center"/>
            </w:pPr>
            <w:r>
              <w:t>2.1</w:t>
            </w:r>
          </w:p>
        </w:tc>
        <w:tc>
          <w:tcPr>
            <w:tcW w:w="8092" w:type="dxa"/>
          </w:tcPr>
          <w:p w:rsidR="00260339" w:rsidRPr="00260339" w:rsidRDefault="00260339" w:rsidP="005C04C8">
            <w:pPr>
              <w:autoSpaceDE w:val="0"/>
              <w:autoSpaceDN w:val="0"/>
              <w:adjustRightInd w:val="0"/>
              <w:rPr>
                <w:rFonts w:ascii="TimesNewRomanPS-ItalicMT" w:eastAsiaTheme="minorHAnsi" w:hAnsi="TimesNewRomanPS-ItalicMT" w:cs="TimesNewRomanPS-ItalicMT"/>
                <w:i/>
                <w:iCs/>
                <w:lang w:eastAsia="en-US"/>
              </w:rPr>
            </w:pPr>
            <w:r w:rsidRPr="00260339">
              <w:rPr>
                <w:rFonts w:ascii="TimesNewRomanPS-ItalicMT" w:eastAsiaTheme="minorHAnsi" w:hAnsi="TimesNewRomanPS-ItalicMT" w:cs="TimesNewRomanPS-ItalicMT"/>
                <w:i/>
                <w:iCs/>
                <w:lang w:eastAsia="en-US"/>
              </w:rPr>
              <w:t>Умение формулировать (различать) цели проведения (гипотезу) и выводы описанного опыта или наблюдения</w:t>
            </w:r>
          </w:p>
        </w:tc>
      </w:tr>
      <w:tr w:rsidR="00260339" w:rsidTr="00B2037D">
        <w:tc>
          <w:tcPr>
            <w:tcW w:w="1479" w:type="dxa"/>
          </w:tcPr>
          <w:p w:rsidR="00260339" w:rsidRDefault="00260339" w:rsidP="00260339">
            <w:pPr>
              <w:jc w:val="center"/>
            </w:pPr>
            <w:r>
              <w:t>2.2</w:t>
            </w:r>
          </w:p>
        </w:tc>
        <w:tc>
          <w:tcPr>
            <w:tcW w:w="8092" w:type="dxa"/>
          </w:tcPr>
          <w:p w:rsidR="00260339" w:rsidRPr="00260339" w:rsidRDefault="00260339" w:rsidP="00260339">
            <w:pPr>
              <w:autoSpaceDE w:val="0"/>
              <w:autoSpaceDN w:val="0"/>
              <w:adjustRightInd w:val="0"/>
              <w:rPr>
                <w:rFonts w:ascii="TimesNewRomanPS-ItalicMT" w:eastAsiaTheme="minorHAnsi" w:hAnsi="TimesNewRomanPS-ItalicMT" w:cs="TimesNewRomanPS-ItalicMT"/>
                <w:i/>
                <w:iCs/>
                <w:lang w:eastAsia="en-US"/>
              </w:rPr>
            </w:pPr>
            <w:r w:rsidRPr="00260339">
              <w:rPr>
                <w:rFonts w:ascii="TimesNewRomanPS-ItalicMT" w:eastAsiaTheme="minorHAnsi" w:hAnsi="TimesNewRomanPS-ItalicMT" w:cs="TimesNewRomanPS-ItalicMT"/>
                <w:i/>
                <w:iCs/>
                <w:lang w:eastAsia="en-US"/>
              </w:rPr>
              <w:t>Умение конструировать экспериментальную установку, выбирать порядок проведения опыта в соответствии с предложенной гипотезой</w:t>
            </w:r>
          </w:p>
        </w:tc>
      </w:tr>
      <w:tr w:rsidR="00260339" w:rsidTr="00B2037D">
        <w:tc>
          <w:tcPr>
            <w:tcW w:w="1479" w:type="dxa"/>
          </w:tcPr>
          <w:p w:rsidR="00260339" w:rsidRDefault="00260339" w:rsidP="00260339">
            <w:pPr>
              <w:jc w:val="center"/>
            </w:pPr>
            <w:r>
              <w:t>2.3</w:t>
            </w:r>
          </w:p>
        </w:tc>
        <w:tc>
          <w:tcPr>
            <w:tcW w:w="8092" w:type="dxa"/>
          </w:tcPr>
          <w:p w:rsidR="00260339" w:rsidRPr="00260339" w:rsidRDefault="00260339" w:rsidP="00260339">
            <w:pPr>
              <w:autoSpaceDE w:val="0"/>
              <w:autoSpaceDN w:val="0"/>
              <w:adjustRightInd w:val="0"/>
            </w:pPr>
            <w:r w:rsidRPr="00260339">
              <w:rPr>
                <w:rFonts w:ascii="TimesNewRomanPS-ItalicMT" w:eastAsiaTheme="minorHAnsi" w:hAnsi="TimesNewRomanPS-ItalicMT" w:cs="TimesNewRomanPS-ItalicMT"/>
                <w:i/>
                <w:iCs/>
                <w:lang w:eastAsia="en-US"/>
              </w:rPr>
              <w:t>Умение проводить анализ результатов экспериментальных исследований, в том числе</w:t>
            </w:r>
            <w:proofErr w:type="gramStart"/>
            <w:r w:rsidRPr="00260339">
              <w:rPr>
                <w:rFonts w:ascii="TimesNewRomanPS-ItalicMT" w:eastAsiaTheme="minorHAnsi" w:hAnsi="TimesNewRomanPS-ItalicMT" w:cs="TimesNewRomanPS-ItalicMT"/>
                <w:i/>
                <w:iCs/>
                <w:lang w:eastAsia="en-US"/>
              </w:rPr>
              <w:t>.</w:t>
            </w:r>
            <w:proofErr w:type="gramEnd"/>
            <w:r w:rsidRPr="00260339">
              <w:rPr>
                <w:rFonts w:ascii="TimesNewRomanPS-ItalicMT" w:eastAsiaTheme="minorHAnsi" w:hAnsi="TimesNewRomanPS-ItalicMT" w:cs="TimesNewRomanPS-ItalicMT"/>
                <w:i/>
                <w:iCs/>
                <w:lang w:eastAsia="en-US"/>
              </w:rPr>
              <w:t xml:space="preserve"> </w:t>
            </w:r>
            <w:proofErr w:type="gramStart"/>
            <w:r w:rsidRPr="00260339">
              <w:rPr>
                <w:rFonts w:ascii="TimesNewRomanPS-ItalicMT" w:eastAsiaTheme="minorHAnsi" w:hAnsi="TimesNewRomanPS-ItalicMT" w:cs="TimesNewRomanPS-ItalicMT"/>
                <w:i/>
                <w:iCs/>
                <w:lang w:eastAsia="en-US"/>
              </w:rPr>
              <w:t>в</w:t>
            </w:r>
            <w:proofErr w:type="gramEnd"/>
            <w:r w:rsidRPr="00260339">
              <w:rPr>
                <w:rFonts w:ascii="TimesNewRomanPS-ItalicMT" w:eastAsiaTheme="minorHAnsi" w:hAnsi="TimesNewRomanPS-ItalicMT" w:cs="TimesNewRomanPS-ItalicMT"/>
                <w:i/>
                <w:iCs/>
                <w:lang w:eastAsia="en-US"/>
              </w:rPr>
              <w:t>ыраженных в виде таблицы или графика</w:t>
            </w:r>
          </w:p>
        </w:tc>
      </w:tr>
      <w:tr w:rsidR="00260339" w:rsidTr="00B2037D">
        <w:tc>
          <w:tcPr>
            <w:tcW w:w="1479" w:type="dxa"/>
          </w:tcPr>
          <w:p w:rsidR="00260339" w:rsidRDefault="00260339" w:rsidP="00260339">
            <w:pPr>
              <w:jc w:val="center"/>
            </w:pPr>
            <w:r>
              <w:t>2.4</w:t>
            </w:r>
          </w:p>
        </w:tc>
        <w:tc>
          <w:tcPr>
            <w:tcW w:w="8092" w:type="dxa"/>
          </w:tcPr>
          <w:p w:rsidR="00260339" w:rsidRPr="00260339" w:rsidRDefault="00260339" w:rsidP="00260339">
            <w:pPr>
              <w:autoSpaceDE w:val="0"/>
              <w:autoSpaceDN w:val="0"/>
              <w:adjustRightInd w:val="0"/>
            </w:pPr>
            <w:proofErr w:type="gramStart"/>
            <w:r w:rsidRPr="00260339">
              <w:rPr>
                <w:rFonts w:ascii="TimesNewRomanPS-ItalicMT" w:eastAsiaTheme="minorHAnsi" w:hAnsi="TimesNewRomanPS-ItalicMT" w:cs="TimesNewRomanPS-ItalicMT"/>
                <w:i/>
                <w:iCs/>
                <w:lang w:eastAsia="en-US"/>
              </w:rPr>
              <w:t xml:space="preserve">Умение использовать физические приборы и измерительные инструменты для прямых измерений физических величин </w:t>
            </w:r>
            <w:r w:rsidRPr="00260339">
              <w:rPr>
                <w:rFonts w:ascii="TimesNewRomanPSMT" w:eastAsiaTheme="minorHAnsi" w:hAnsi="TimesNewRomanPSMT" w:cs="TimesNewRomanPSMT"/>
                <w:lang w:eastAsia="en-US"/>
              </w:rPr>
              <w:t>(расстояния,</w:t>
            </w:r>
            <w:r>
              <w:rPr>
                <w:rFonts w:ascii="TimesNewRomanPSMT" w:eastAsiaTheme="minorHAnsi" w:hAnsi="TimesNewRomanPSMT" w:cs="TimesNewRomanPSMT"/>
                <w:lang w:eastAsia="en-US"/>
              </w:rPr>
              <w:t xml:space="preserve"> </w:t>
            </w:r>
            <w:r w:rsidRPr="00260339">
              <w:rPr>
                <w:rFonts w:ascii="TimesNewRomanPSMT" w:eastAsiaTheme="minorHAnsi" w:hAnsi="TimesNewRomanPSMT" w:cs="TimesNewRomanPSMT"/>
                <w:lang w:eastAsia="en-US"/>
              </w:rPr>
              <w:t>промежутка времени, массы, силы, давления, температуры, силы</w:t>
            </w:r>
            <w:r>
              <w:rPr>
                <w:rFonts w:ascii="TimesNewRomanPSMT" w:eastAsiaTheme="minorHAnsi" w:hAnsi="TimesNewRomanPSMT" w:cs="TimesNewRomanPSMT"/>
                <w:lang w:eastAsia="en-US"/>
              </w:rPr>
              <w:t xml:space="preserve"> </w:t>
            </w:r>
            <w:r w:rsidRPr="00260339">
              <w:rPr>
                <w:rFonts w:ascii="TimesNewRomanPSMT" w:eastAsiaTheme="minorHAnsi" w:hAnsi="TimesNewRomanPSMT" w:cs="TimesNewRomanPSMT"/>
                <w:lang w:eastAsia="en-US"/>
              </w:rPr>
              <w:t xml:space="preserve">тока, электрического напряжения) </w:t>
            </w:r>
            <w:r w:rsidRPr="00260339">
              <w:rPr>
                <w:rFonts w:ascii="TimesNewRomanPS-ItalicMT" w:eastAsiaTheme="minorHAnsi" w:hAnsi="TimesNewRomanPS-ItalicMT" w:cs="TimesNewRomanPS-ItalicMT"/>
                <w:i/>
                <w:iCs/>
                <w:lang w:eastAsia="en-US"/>
              </w:rPr>
              <w:t xml:space="preserve">и косвенных измерений физических величин </w:t>
            </w:r>
            <w:r w:rsidRPr="00260339">
              <w:rPr>
                <w:rFonts w:ascii="TimesNewRomanPSMT" w:eastAsiaTheme="minorHAnsi" w:hAnsi="TimesNewRomanPSMT" w:cs="TimesNewRomanPSMT"/>
                <w:lang w:eastAsia="en-US"/>
              </w:rPr>
              <w:t>(плотности вещества, силы Архимеда, влажности</w:t>
            </w:r>
            <w:r>
              <w:rPr>
                <w:rFonts w:ascii="TimesNewRomanPSMT" w:eastAsiaTheme="minorHAnsi" w:hAnsi="TimesNewRomanPSMT" w:cs="TimesNewRomanPSMT"/>
                <w:lang w:eastAsia="en-US"/>
              </w:rPr>
              <w:t xml:space="preserve"> </w:t>
            </w:r>
            <w:r w:rsidRPr="00260339">
              <w:rPr>
                <w:rFonts w:ascii="TimesNewRomanPSMT" w:eastAsiaTheme="minorHAnsi" w:hAnsi="TimesNewRomanPSMT" w:cs="TimesNewRomanPSMT"/>
                <w:lang w:eastAsia="en-US"/>
              </w:rPr>
              <w:t>воздуха, коэффициента трения скольжения, жесткости пружины,</w:t>
            </w:r>
            <w:r>
              <w:rPr>
                <w:rFonts w:ascii="TimesNewRomanPSMT" w:eastAsiaTheme="minorHAnsi" w:hAnsi="TimesNewRomanPSMT" w:cs="TimesNewRomanPSMT"/>
                <w:lang w:eastAsia="en-US"/>
              </w:rPr>
              <w:t xml:space="preserve"> </w:t>
            </w:r>
            <w:r w:rsidRPr="00260339">
              <w:rPr>
                <w:rFonts w:ascii="TimesNewRomanPSMT" w:eastAsiaTheme="minorHAnsi" w:hAnsi="TimesNewRomanPSMT" w:cs="TimesNewRomanPSMT"/>
                <w:lang w:eastAsia="en-US"/>
              </w:rPr>
              <w:t>оптической силы собирающей линзы, электрического сопротивления резистора, работы и мощности тока)</w:t>
            </w:r>
            <w:proofErr w:type="gramEnd"/>
          </w:p>
        </w:tc>
      </w:tr>
      <w:tr w:rsidR="00260339" w:rsidTr="00B2037D">
        <w:tc>
          <w:tcPr>
            <w:tcW w:w="1479" w:type="dxa"/>
          </w:tcPr>
          <w:p w:rsidR="00260339" w:rsidRDefault="00260339" w:rsidP="00260339">
            <w:pPr>
              <w:jc w:val="center"/>
            </w:pPr>
            <w:r>
              <w:t>2.5</w:t>
            </w:r>
          </w:p>
        </w:tc>
        <w:tc>
          <w:tcPr>
            <w:tcW w:w="8092" w:type="dxa"/>
          </w:tcPr>
          <w:p w:rsidR="00260339" w:rsidRDefault="00260339" w:rsidP="002850DC">
            <w:pPr>
              <w:autoSpaceDE w:val="0"/>
              <w:autoSpaceDN w:val="0"/>
              <w:adjustRightInd w:val="0"/>
            </w:pPr>
            <w:proofErr w:type="gramStart"/>
            <w:r w:rsidRPr="00260339">
              <w:rPr>
                <w:rFonts w:ascii="TimesNewRomanPS-ItalicMT" w:eastAsiaTheme="minorHAnsi" w:hAnsi="TimesNewRomanPS-ItalicMT" w:cs="TimesNewRomanPS-ItalicMT"/>
                <w:i/>
                <w:iCs/>
                <w:lang w:eastAsia="en-US"/>
              </w:rPr>
              <w:t>Умение представлять экспериментальные результаты в виде</w:t>
            </w:r>
            <w:r>
              <w:rPr>
                <w:rFonts w:ascii="TimesNewRomanPS-ItalicMT" w:eastAsiaTheme="minorHAnsi" w:hAnsi="TimesNewRomanPS-ItalicMT" w:cs="TimesNewRomanPS-ItalicMT"/>
                <w:i/>
                <w:iCs/>
                <w:lang w:eastAsia="en-US"/>
              </w:rPr>
              <w:t xml:space="preserve"> </w:t>
            </w:r>
            <w:r w:rsidRPr="00260339">
              <w:rPr>
                <w:rFonts w:ascii="TimesNewRomanPS-ItalicMT" w:eastAsiaTheme="minorHAnsi" w:hAnsi="TimesNewRomanPS-ItalicMT" w:cs="TimesNewRomanPS-ItalicMT"/>
                <w:i/>
                <w:iCs/>
                <w:lang w:eastAsia="en-US"/>
              </w:rPr>
              <w:t>таблиц или графиков и делать выводы на основании полученных</w:t>
            </w:r>
            <w:r>
              <w:rPr>
                <w:rFonts w:ascii="TimesNewRomanPS-ItalicMT" w:eastAsiaTheme="minorHAnsi" w:hAnsi="TimesNewRomanPS-ItalicMT" w:cs="TimesNewRomanPS-ItalicMT"/>
                <w:i/>
                <w:iCs/>
                <w:lang w:eastAsia="en-US"/>
              </w:rPr>
              <w:t xml:space="preserve"> </w:t>
            </w:r>
            <w:r w:rsidRPr="00260339">
              <w:rPr>
                <w:rFonts w:ascii="TimesNewRomanPS-ItalicMT" w:eastAsiaTheme="minorHAnsi" w:hAnsi="TimesNewRomanPS-ItalicMT" w:cs="TimesNewRomanPS-ItalicMT"/>
                <w:i/>
                <w:iCs/>
                <w:lang w:eastAsia="en-US"/>
              </w:rPr>
              <w:t>экспериментальных данных</w:t>
            </w:r>
            <w:r w:rsidRPr="00260339">
              <w:rPr>
                <w:rFonts w:ascii="TimesNewRomanPSMT" w:eastAsiaTheme="minorHAnsi" w:hAnsi="TimesNewRomanPSMT" w:cs="TimesNewRomanPSMT"/>
                <w:lang w:eastAsia="en-US"/>
              </w:rPr>
              <w:t>: зависимость силы упругости, возникающей в пружине, от степени деформации пружины; зависимость</w:t>
            </w:r>
            <w:r w:rsidR="002850DC">
              <w:rPr>
                <w:rFonts w:ascii="TimesNewRomanPSMT" w:eastAsiaTheme="minorHAnsi" w:hAnsi="TimesNewRomanPSMT" w:cs="TimesNewRomanPSMT"/>
                <w:lang w:eastAsia="en-US"/>
              </w:rPr>
              <w:t xml:space="preserve"> </w:t>
            </w:r>
            <w:r w:rsidRPr="00260339">
              <w:rPr>
                <w:rFonts w:ascii="TimesNewRomanPSMT" w:eastAsiaTheme="minorHAnsi" w:hAnsi="TimesNewRomanPSMT" w:cs="TimesNewRomanPSMT"/>
                <w:lang w:eastAsia="en-US"/>
              </w:rPr>
              <w:t xml:space="preserve">периода колебаний математического маятника от длины нити; зависимость силы тока, возникающей в </w:t>
            </w:r>
            <w:r w:rsidRPr="00260339">
              <w:rPr>
                <w:rFonts w:ascii="TimesNewRomanPSMT" w:eastAsiaTheme="minorHAnsi" w:hAnsi="TimesNewRomanPSMT" w:cs="TimesNewRomanPSMT"/>
                <w:lang w:eastAsia="en-US"/>
              </w:rPr>
              <w:lastRenderedPageBreak/>
              <w:t>проводнике, от напряжения</w:t>
            </w:r>
            <w:r w:rsidR="002850DC">
              <w:rPr>
                <w:rFonts w:ascii="TimesNewRomanPSMT" w:eastAsiaTheme="minorHAnsi" w:hAnsi="TimesNewRomanPSMT" w:cs="TimesNewRomanPSMT"/>
                <w:lang w:eastAsia="en-US"/>
              </w:rPr>
              <w:t xml:space="preserve"> </w:t>
            </w:r>
            <w:r w:rsidRPr="00260339">
              <w:rPr>
                <w:rFonts w:ascii="TimesNewRomanPSMT" w:eastAsiaTheme="minorHAnsi" w:hAnsi="TimesNewRomanPSMT" w:cs="TimesNewRomanPSMT"/>
                <w:lang w:eastAsia="en-US"/>
              </w:rPr>
              <w:t>на концах проводника; зависимость силы трения скольжения от</w:t>
            </w:r>
            <w:r w:rsidR="002850DC">
              <w:rPr>
                <w:rFonts w:ascii="TimesNewRomanPSMT" w:eastAsiaTheme="minorHAnsi" w:hAnsi="TimesNewRomanPSMT" w:cs="TimesNewRomanPSMT"/>
                <w:lang w:eastAsia="en-US"/>
              </w:rPr>
              <w:t xml:space="preserve"> </w:t>
            </w:r>
            <w:r w:rsidRPr="00260339">
              <w:rPr>
                <w:rFonts w:ascii="TimesNewRomanPSMT" w:eastAsiaTheme="minorHAnsi" w:hAnsi="TimesNewRomanPSMT" w:cs="TimesNewRomanPSMT"/>
                <w:lang w:eastAsia="en-US"/>
              </w:rPr>
              <w:t>силы нормального давления</w:t>
            </w:r>
            <w:proofErr w:type="gramEnd"/>
          </w:p>
        </w:tc>
      </w:tr>
      <w:tr w:rsidR="00260339" w:rsidTr="00B2037D">
        <w:tc>
          <w:tcPr>
            <w:tcW w:w="1479" w:type="dxa"/>
          </w:tcPr>
          <w:p w:rsidR="00260339" w:rsidRDefault="002850DC" w:rsidP="002850DC">
            <w:pPr>
              <w:jc w:val="center"/>
            </w:pPr>
            <w:r>
              <w:lastRenderedPageBreak/>
              <w:t>2.6</w:t>
            </w:r>
          </w:p>
        </w:tc>
        <w:tc>
          <w:tcPr>
            <w:tcW w:w="8092" w:type="dxa"/>
          </w:tcPr>
          <w:p w:rsidR="00260339" w:rsidRDefault="002850DC" w:rsidP="002850DC">
            <w:r>
              <w:t>Умение выражать результаты измерений и расчетов в единицах Международной системы</w:t>
            </w:r>
          </w:p>
        </w:tc>
      </w:tr>
      <w:tr w:rsidR="00260339" w:rsidTr="00B2037D">
        <w:tc>
          <w:tcPr>
            <w:tcW w:w="1479" w:type="dxa"/>
          </w:tcPr>
          <w:p w:rsidR="00260339" w:rsidRPr="002850DC" w:rsidRDefault="002850DC" w:rsidP="002850DC">
            <w:pPr>
              <w:jc w:val="center"/>
              <w:rPr>
                <w:b/>
              </w:rPr>
            </w:pPr>
            <w:r w:rsidRPr="002850DC">
              <w:rPr>
                <w:b/>
              </w:rPr>
              <w:t>3</w:t>
            </w:r>
          </w:p>
        </w:tc>
        <w:tc>
          <w:tcPr>
            <w:tcW w:w="8092" w:type="dxa"/>
          </w:tcPr>
          <w:p w:rsidR="00260339" w:rsidRPr="002850DC" w:rsidRDefault="002850DC" w:rsidP="002850DC">
            <w:r w:rsidRPr="002850DC">
              <w:rPr>
                <w:rFonts w:eastAsiaTheme="minorHAnsi"/>
                <w:b/>
                <w:bCs/>
                <w:lang w:eastAsia="en-US"/>
              </w:rPr>
              <w:t>Решение задач различного типа и уровня сложности</w:t>
            </w:r>
          </w:p>
        </w:tc>
      </w:tr>
      <w:tr w:rsidR="00260339" w:rsidTr="00B2037D">
        <w:tc>
          <w:tcPr>
            <w:tcW w:w="1479" w:type="dxa"/>
          </w:tcPr>
          <w:p w:rsidR="00260339" w:rsidRPr="002850DC" w:rsidRDefault="002850DC" w:rsidP="002850DC">
            <w:pPr>
              <w:jc w:val="center"/>
              <w:rPr>
                <w:b/>
              </w:rPr>
            </w:pPr>
            <w:r w:rsidRPr="002850DC">
              <w:rPr>
                <w:b/>
              </w:rPr>
              <w:t>4</w:t>
            </w:r>
          </w:p>
        </w:tc>
        <w:tc>
          <w:tcPr>
            <w:tcW w:w="8092" w:type="dxa"/>
          </w:tcPr>
          <w:p w:rsidR="00260339" w:rsidRPr="002850DC" w:rsidRDefault="002850DC" w:rsidP="002850DC">
            <w:r w:rsidRPr="002850DC">
              <w:rPr>
                <w:rFonts w:eastAsiaTheme="minorHAnsi"/>
                <w:b/>
                <w:bCs/>
                <w:lang w:eastAsia="en-US"/>
              </w:rPr>
              <w:t>Понимание текстов физического содержания</w:t>
            </w:r>
          </w:p>
        </w:tc>
      </w:tr>
      <w:tr w:rsidR="002850DC" w:rsidTr="00B2037D">
        <w:tc>
          <w:tcPr>
            <w:tcW w:w="1479" w:type="dxa"/>
          </w:tcPr>
          <w:p w:rsidR="002850DC" w:rsidRDefault="002850DC" w:rsidP="002850DC">
            <w:pPr>
              <w:jc w:val="center"/>
            </w:pPr>
            <w:r>
              <w:t>4.1</w:t>
            </w:r>
          </w:p>
        </w:tc>
        <w:tc>
          <w:tcPr>
            <w:tcW w:w="8092" w:type="dxa"/>
          </w:tcPr>
          <w:p w:rsidR="002850DC" w:rsidRPr="002850DC" w:rsidRDefault="002850DC" w:rsidP="002850DC">
            <w:pPr>
              <w:autoSpaceDE w:val="0"/>
              <w:autoSpaceDN w:val="0"/>
              <w:adjustRightInd w:val="0"/>
              <w:rPr>
                <w:rFonts w:eastAsiaTheme="minorHAnsi"/>
                <w:i/>
                <w:iCs/>
                <w:lang w:eastAsia="en-US"/>
              </w:rPr>
            </w:pPr>
            <w:r w:rsidRPr="002850DC">
              <w:rPr>
                <w:rFonts w:eastAsiaTheme="minorHAnsi"/>
                <w:i/>
                <w:iCs/>
                <w:lang w:eastAsia="en-US"/>
              </w:rPr>
              <w:t>Понимание смысла использованных в тексте физических терминов</w:t>
            </w:r>
          </w:p>
        </w:tc>
      </w:tr>
      <w:tr w:rsidR="002850DC" w:rsidTr="00B2037D">
        <w:tc>
          <w:tcPr>
            <w:tcW w:w="1479" w:type="dxa"/>
          </w:tcPr>
          <w:p w:rsidR="002850DC" w:rsidRDefault="002850DC" w:rsidP="002850DC">
            <w:pPr>
              <w:jc w:val="center"/>
            </w:pPr>
            <w:r>
              <w:t>4.2</w:t>
            </w:r>
          </w:p>
        </w:tc>
        <w:tc>
          <w:tcPr>
            <w:tcW w:w="8092" w:type="dxa"/>
          </w:tcPr>
          <w:p w:rsidR="002850DC" w:rsidRPr="002850DC" w:rsidRDefault="002850DC" w:rsidP="006C3149">
            <w:pPr>
              <w:autoSpaceDE w:val="0"/>
              <w:autoSpaceDN w:val="0"/>
              <w:adjustRightInd w:val="0"/>
              <w:rPr>
                <w:rFonts w:eastAsiaTheme="minorHAnsi"/>
                <w:i/>
                <w:iCs/>
                <w:lang w:eastAsia="en-US"/>
              </w:rPr>
            </w:pPr>
            <w:r w:rsidRPr="002850DC">
              <w:rPr>
                <w:rFonts w:eastAsiaTheme="minorHAnsi"/>
                <w:i/>
                <w:iCs/>
                <w:lang w:eastAsia="en-US"/>
              </w:rPr>
              <w:t>Умение отвечать на прямые вопросы к содержанию текста.</w:t>
            </w:r>
          </w:p>
        </w:tc>
      </w:tr>
      <w:tr w:rsidR="002850DC" w:rsidTr="00B2037D">
        <w:tc>
          <w:tcPr>
            <w:tcW w:w="1479" w:type="dxa"/>
          </w:tcPr>
          <w:p w:rsidR="002850DC" w:rsidRDefault="002850DC" w:rsidP="002850DC">
            <w:pPr>
              <w:jc w:val="center"/>
            </w:pPr>
            <w:r>
              <w:t>4.3</w:t>
            </w:r>
          </w:p>
        </w:tc>
        <w:tc>
          <w:tcPr>
            <w:tcW w:w="8092" w:type="dxa"/>
          </w:tcPr>
          <w:p w:rsidR="002850DC" w:rsidRPr="002850DC" w:rsidRDefault="002850DC" w:rsidP="002850DC">
            <w:pPr>
              <w:autoSpaceDE w:val="0"/>
              <w:autoSpaceDN w:val="0"/>
              <w:adjustRightInd w:val="0"/>
              <w:rPr>
                <w:rFonts w:eastAsiaTheme="minorHAnsi"/>
                <w:i/>
                <w:iCs/>
                <w:lang w:eastAsia="en-US"/>
              </w:rPr>
            </w:pPr>
            <w:r w:rsidRPr="002850DC">
              <w:rPr>
                <w:rFonts w:eastAsiaTheme="minorHAnsi"/>
                <w:i/>
                <w:iCs/>
                <w:lang w:eastAsia="en-US"/>
              </w:rPr>
              <w:t>Умение отвечать на вопросы, требующие сопоставления информации из разных частей текста</w:t>
            </w:r>
          </w:p>
        </w:tc>
      </w:tr>
      <w:tr w:rsidR="002850DC" w:rsidTr="00B2037D">
        <w:tc>
          <w:tcPr>
            <w:tcW w:w="1479" w:type="dxa"/>
          </w:tcPr>
          <w:p w:rsidR="002850DC" w:rsidRDefault="002850DC" w:rsidP="002850DC">
            <w:pPr>
              <w:jc w:val="center"/>
            </w:pPr>
            <w:r>
              <w:t>4.4</w:t>
            </w:r>
          </w:p>
        </w:tc>
        <w:tc>
          <w:tcPr>
            <w:tcW w:w="8092" w:type="dxa"/>
          </w:tcPr>
          <w:p w:rsidR="002850DC" w:rsidRPr="002850DC" w:rsidRDefault="002850DC" w:rsidP="002850DC">
            <w:pPr>
              <w:autoSpaceDE w:val="0"/>
              <w:autoSpaceDN w:val="0"/>
              <w:adjustRightInd w:val="0"/>
              <w:rPr>
                <w:rFonts w:eastAsiaTheme="minorHAnsi"/>
                <w:i/>
                <w:iCs/>
                <w:lang w:eastAsia="en-US"/>
              </w:rPr>
            </w:pPr>
            <w:r w:rsidRPr="002850DC">
              <w:rPr>
                <w:rFonts w:eastAsiaTheme="minorHAnsi"/>
                <w:i/>
                <w:iCs/>
                <w:lang w:eastAsia="en-US"/>
              </w:rPr>
              <w:t>Умение использовать информацию из текста в измененной ситуации</w:t>
            </w:r>
          </w:p>
        </w:tc>
      </w:tr>
      <w:tr w:rsidR="002850DC" w:rsidTr="00B2037D">
        <w:tc>
          <w:tcPr>
            <w:tcW w:w="1479" w:type="dxa"/>
          </w:tcPr>
          <w:p w:rsidR="002850DC" w:rsidRDefault="002850DC" w:rsidP="002850DC">
            <w:pPr>
              <w:jc w:val="center"/>
            </w:pPr>
            <w:r>
              <w:t>4.5</w:t>
            </w:r>
          </w:p>
        </w:tc>
        <w:tc>
          <w:tcPr>
            <w:tcW w:w="8092" w:type="dxa"/>
          </w:tcPr>
          <w:p w:rsidR="002850DC" w:rsidRPr="002850DC" w:rsidRDefault="002850DC" w:rsidP="00DC2679">
            <w:pPr>
              <w:autoSpaceDE w:val="0"/>
              <w:autoSpaceDN w:val="0"/>
              <w:adjustRightInd w:val="0"/>
              <w:rPr>
                <w:rFonts w:eastAsiaTheme="minorHAnsi"/>
                <w:i/>
                <w:iCs/>
                <w:lang w:eastAsia="en-US"/>
              </w:rPr>
            </w:pPr>
            <w:r w:rsidRPr="002850DC">
              <w:rPr>
                <w:rFonts w:eastAsiaTheme="minorHAnsi"/>
                <w:i/>
                <w:iCs/>
                <w:lang w:eastAsia="en-US"/>
              </w:rPr>
              <w:t xml:space="preserve">Умение переводить информацию из одной знаковой системы </w:t>
            </w:r>
            <w:proofErr w:type="spellStart"/>
            <w:r w:rsidRPr="002850DC">
              <w:rPr>
                <w:rFonts w:eastAsiaTheme="minorHAnsi"/>
                <w:i/>
                <w:iCs/>
                <w:lang w:eastAsia="en-US"/>
              </w:rPr>
              <w:t>вдругую</w:t>
            </w:r>
            <w:proofErr w:type="spellEnd"/>
          </w:p>
        </w:tc>
      </w:tr>
    </w:tbl>
    <w:p w:rsidR="0093616C" w:rsidRDefault="0093616C" w:rsidP="0093616C">
      <w:pPr>
        <w:jc w:val="right"/>
      </w:pPr>
    </w:p>
    <w:sectPr w:rsidR="0093616C" w:rsidSect="00287D03">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42A" w:rsidRDefault="008E542A" w:rsidP="002850DC">
      <w:r>
        <w:separator/>
      </w:r>
    </w:p>
  </w:endnote>
  <w:endnote w:type="continuationSeparator" w:id="1">
    <w:p w:rsidR="008E542A" w:rsidRDefault="008E542A" w:rsidP="002850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0DC" w:rsidRDefault="002850DC" w:rsidP="002850DC">
    <w:pPr>
      <w:pStyle w:val="a6"/>
      <w:pBdr>
        <w:top w:val="thinThickSmallGap" w:sz="24" w:space="1" w:color="622423" w:themeColor="accent2" w:themeShade="7F"/>
      </w:pBdr>
    </w:pPr>
    <w:r w:rsidRPr="00BC0070">
      <w:t>© 2014 ГБУ СО «</w:t>
    </w:r>
    <w:r>
      <w:t xml:space="preserve">РЦОКО» </w:t>
    </w:r>
    <w:r>
      <w:rPr>
        <w:rFonts w:asciiTheme="majorHAnsi" w:hAnsiTheme="majorHAnsi"/>
      </w:rPr>
      <w:ptab w:relativeTo="margin" w:alignment="right" w:leader="none"/>
    </w:r>
    <w:r>
      <w:rPr>
        <w:rFonts w:asciiTheme="majorHAnsi" w:hAnsiTheme="majorHAnsi"/>
      </w:rPr>
      <w:t xml:space="preserve">Страница </w:t>
    </w:r>
    <w:fldSimple w:instr=" PAGE   \* MERGEFORMAT ">
      <w:r w:rsidR="007F4661" w:rsidRPr="007F4661">
        <w:rPr>
          <w:rFonts w:asciiTheme="majorHAnsi" w:hAnsiTheme="majorHAnsi"/>
          <w:noProof/>
        </w:rPr>
        <w:t>1</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42A" w:rsidRDefault="008E542A" w:rsidP="002850DC">
      <w:r>
        <w:separator/>
      </w:r>
    </w:p>
  </w:footnote>
  <w:footnote w:type="continuationSeparator" w:id="1">
    <w:p w:rsidR="008E542A" w:rsidRDefault="008E542A" w:rsidP="002850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0DC" w:rsidRDefault="002850DC">
    <w:pPr>
      <w:pStyle w:val="a4"/>
    </w:pPr>
    <w:r>
      <w:t>Предметный мониторинг. Физика 9 класс.</w:t>
    </w:r>
  </w:p>
  <w:p w:rsidR="002850DC" w:rsidRDefault="002850DC">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1343EB"/>
    <w:rsid w:val="001343EB"/>
    <w:rsid w:val="00260339"/>
    <w:rsid w:val="002850DC"/>
    <w:rsid w:val="00287D03"/>
    <w:rsid w:val="005865C5"/>
    <w:rsid w:val="007B78AE"/>
    <w:rsid w:val="007E5BCB"/>
    <w:rsid w:val="007F4661"/>
    <w:rsid w:val="0080319A"/>
    <w:rsid w:val="008B75BC"/>
    <w:rsid w:val="008E542A"/>
    <w:rsid w:val="0093616C"/>
    <w:rsid w:val="009B509E"/>
    <w:rsid w:val="00C639A1"/>
    <w:rsid w:val="00F36F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3EB"/>
    <w:pPr>
      <w:ind w:firstLine="0"/>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343EB"/>
    <w:pPr>
      <w:autoSpaceDE w:val="0"/>
      <w:autoSpaceDN w:val="0"/>
      <w:adjustRightInd w:val="0"/>
      <w:ind w:firstLine="0"/>
      <w:jc w:val="left"/>
    </w:pPr>
    <w:rPr>
      <w:rFonts w:eastAsia="Times New Roman"/>
      <w:color w:val="000000"/>
      <w:sz w:val="24"/>
      <w:szCs w:val="24"/>
      <w:lang w:eastAsia="ru-RU"/>
    </w:rPr>
  </w:style>
  <w:style w:type="table" w:styleId="a3">
    <w:name w:val="Table Grid"/>
    <w:basedOn w:val="a1"/>
    <w:uiPriority w:val="59"/>
    <w:rsid w:val="0093616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2850DC"/>
    <w:pPr>
      <w:tabs>
        <w:tab w:val="center" w:pos="4677"/>
        <w:tab w:val="right" w:pos="9355"/>
      </w:tabs>
    </w:pPr>
  </w:style>
  <w:style w:type="character" w:customStyle="1" w:styleId="a5">
    <w:name w:val="Верхний колонтитул Знак"/>
    <w:basedOn w:val="a0"/>
    <w:link w:val="a4"/>
    <w:uiPriority w:val="99"/>
    <w:rsid w:val="002850DC"/>
    <w:rPr>
      <w:rFonts w:eastAsia="Times New Roman"/>
      <w:sz w:val="24"/>
      <w:szCs w:val="24"/>
      <w:lang w:eastAsia="ru-RU"/>
    </w:rPr>
  </w:style>
  <w:style w:type="paragraph" w:styleId="a6">
    <w:name w:val="footer"/>
    <w:basedOn w:val="a"/>
    <w:link w:val="a7"/>
    <w:uiPriority w:val="99"/>
    <w:unhideWhenUsed/>
    <w:rsid w:val="002850DC"/>
    <w:pPr>
      <w:tabs>
        <w:tab w:val="center" w:pos="4677"/>
        <w:tab w:val="right" w:pos="9355"/>
      </w:tabs>
    </w:pPr>
  </w:style>
  <w:style w:type="character" w:customStyle="1" w:styleId="a7">
    <w:name w:val="Нижний колонтитул Знак"/>
    <w:basedOn w:val="a0"/>
    <w:link w:val="a6"/>
    <w:uiPriority w:val="99"/>
    <w:rsid w:val="002850DC"/>
    <w:rPr>
      <w:rFonts w:eastAsia="Times New Roman"/>
      <w:sz w:val="24"/>
      <w:szCs w:val="24"/>
      <w:lang w:eastAsia="ru-RU"/>
    </w:rPr>
  </w:style>
  <w:style w:type="paragraph" w:styleId="a8">
    <w:name w:val="Balloon Text"/>
    <w:basedOn w:val="a"/>
    <w:link w:val="a9"/>
    <w:uiPriority w:val="99"/>
    <w:semiHidden/>
    <w:unhideWhenUsed/>
    <w:rsid w:val="002850DC"/>
    <w:rPr>
      <w:rFonts w:ascii="Tahoma" w:hAnsi="Tahoma" w:cs="Tahoma"/>
      <w:sz w:val="16"/>
      <w:szCs w:val="16"/>
    </w:rPr>
  </w:style>
  <w:style w:type="character" w:customStyle="1" w:styleId="a9">
    <w:name w:val="Текст выноски Знак"/>
    <w:basedOn w:val="a0"/>
    <w:link w:val="a8"/>
    <w:uiPriority w:val="99"/>
    <w:semiHidden/>
    <w:rsid w:val="002850D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339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1130</Words>
  <Characters>6442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Региональный центр оценки качества образования</Company>
  <LinksUpToDate>false</LinksUpToDate>
  <CharactersWithSpaces>7557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КорневаНА</dc:creator>
  <cp:lastModifiedBy>user</cp:lastModifiedBy>
  <cp:revision>2</cp:revision>
  <dcterms:created xsi:type="dcterms:W3CDTF">2014-03-26T09:41:00Z</dcterms:created>
  <dcterms:modified xsi:type="dcterms:W3CDTF">2014-03-26T09:41:00Z</dcterms:modified>
</cp:coreProperties>
</file>